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777"/>
        <w:gridCol w:w="1450"/>
        <w:gridCol w:w="2260"/>
        <w:gridCol w:w="2011"/>
      </w:tblGrid>
      <w:tr w:rsidR="0018574E" w:rsidRPr="0018574E" w14:paraId="088B62CF" w14:textId="77777777" w:rsidTr="0018574E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79C" w14:textId="77777777" w:rsidR="00AB0B81" w:rsidRPr="008C7E19" w:rsidRDefault="00AB0B81" w:rsidP="00AB0B81">
            <w:pPr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CATÉGORIE:  1.0 POLITI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Q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UE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S DE 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GO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U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VERNANCE 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ET DE DIRECTION 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STRAT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GI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QUE</w:t>
            </w:r>
          </w:p>
          <w:p w14:paraId="6A2AD71D" w14:textId="5EABC596" w:rsidR="0018574E" w:rsidRPr="0018574E" w:rsidRDefault="00AB0B81" w:rsidP="00AB0B81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4129C6">
              <w:rPr>
                <w:rFonts w:ascii="Open Sans" w:hAnsi="Open Sans" w:cs="Open Sans"/>
                <w:b/>
                <w:bCs/>
                <w:sz w:val="20"/>
              </w:rPr>
              <w:t xml:space="preserve">SECTION:    1.9 </w:t>
            </w:r>
            <w:r>
              <w:rPr>
                <w:rFonts w:ascii="Open Sans" w:hAnsi="Open Sans" w:cs="Open Sans"/>
                <w:b/>
                <w:bCs/>
                <w:sz w:val="20"/>
              </w:rPr>
              <w:t>Politiques générales</w:t>
            </w:r>
            <w:r w:rsidRPr="004129C6">
              <w:rPr>
                <w:rFonts w:ascii="Open Sans" w:hAnsi="Open Sans" w:cs="Open Sans"/>
                <w:b/>
                <w:bCs/>
                <w:sz w:val="20"/>
              </w:rPr>
              <w:t xml:space="preserve">                                               </w:t>
            </w:r>
          </w:p>
        </w:tc>
      </w:tr>
      <w:tr w:rsidR="0018574E" w:rsidRPr="0018574E" w14:paraId="4908F68F" w14:textId="77777777" w:rsidTr="0018574E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488F" w14:textId="79C5EBD9" w:rsidR="0018574E" w:rsidRPr="0018574E" w:rsidRDefault="0018574E" w:rsidP="00AC3308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POLI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TIQUE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: 1.9.</w:t>
            </w:r>
            <w:r w:rsidR="00160C76">
              <w:rPr>
                <w:rFonts w:ascii="Open Sans" w:hAnsi="Open Sans" w:cs="Open Sans"/>
                <w:b/>
                <w:bCs/>
                <w:sz w:val="20"/>
              </w:rPr>
              <w:t>4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160C76">
              <w:rPr>
                <w:rFonts w:ascii="Open Sans" w:hAnsi="Open Sans" w:cs="Open Sans"/>
                <w:b/>
                <w:bCs/>
                <w:sz w:val="20"/>
              </w:rPr>
              <w:t xml:space="preserve">Code 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de c</w:t>
            </w:r>
            <w:r w:rsidR="00160C76">
              <w:rPr>
                <w:rFonts w:ascii="Open Sans" w:hAnsi="Open Sans" w:cs="Open Sans"/>
                <w:b/>
                <w:bCs/>
                <w:sz w:val="20"/>
              </w:rPr>
              <w:t>ondu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i</w:t>
            </w:r>
            <w:r w:rsidR="00160C76">
              <w:rPr>
                <w:rFonts w:ascii="Open Sans" w:hAnsi="Open Sans" w:cs="Open Sans"/>
                <w:b/>
                <w:bCs/>
                <w:sz w:val="20"/>
              </w:rPr>
              <w:t>t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79FB" w14:textId="56DB183C" w:rsidR="0018574E" w:rsidRPr="0018574E" w:rsidRDefault="0018574E" w:rsidP="00AC3308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APPRO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U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4ABA5877" w14:textId="58C8D705" w:rsidR="0018574E" w:rsidRPr="0018574E" w:rsidRDefault="0018574E" w:rsidP="00AC3308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Sept.</w:t>
            </w:r>
            <w:r w:rsidR="00AB0B81">
              <w:rPr>
                <w:rFonts w:ascii="Open Sans" w:hAnsi="Open Sans" w:cs="Open Sans"/>
                <w:b/>
                <w:bCs/>
                <w:sz w:val="20"/>
              </w:rPr>
              <w:t>19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B59A" w14:textId="5FBA51DC" w:rsidR="0018574E" w:rsidRPr="00AB0B81" w:rsidRDefault="0018574E" w:rsidP="00AC3308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R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VIS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ÉE</w:t>
            </w: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:</w:t>
            </w:r>
          </w:p>
          <w:p w14:paraId="6CA3D61F" w14:textId="7C4ED531" w:rsidR="0018574E" w:rsidRPr="00AB0B81" w:rsidRDefault="0018574E" w:rsidP="00AC3308">
            <w:pPr>
              <w:ind w:left="124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in 20</w:t>
            </w: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00, </w:t>
            </w:r>
          </w:p>
          <w:p w14:paraId="645A42CB" w14:textId="0BA77C23" w:rsidR="0018574E" w:rsidRPr="00AB0B81" w:rsidRDefault="0018574E" w:rsidP="00AC3308">
            <w:pPr>
              <w:ind w:left="124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illet</w:t>
            </w: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01, Nov. 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03</w:t>
            </w:r>
            <w:r w:rsidR="000708AC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, Nov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.</w:t>
            </w:r>
            <w:r w:rsidR="000708AC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</w:t>
            </w:r>
            <w:r w:rsid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="000708AC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15</w:t>
            </w:r>
            <w:r w:rsidR="00595312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, Jan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.</w:t>
            </w:r>
            <w:r w:rsidR="00595312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="00595312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16</w:t>
            </w:r>
            <w:r w:rsidR="007908C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, </w:t>
            </w:r>
            <w:r w:rsidR="0037699B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illet</w:t>
            </w:r>
            <w:r w:rsidR="0037699B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</w:t>
            </w:r>
            <w:r w:rsidR="00AB0B81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="0037699B" w:rsidRPr="00AB0B8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19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65C" w14:textId="3E6A53EC" w:rsidR="0018574E" w:rsidRPr="0018574E" w:rsidRDefault="0018574E" w:rsidP="00AC3308">
            <w:pPr>
              <w:ind w:left="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PAGES: </w:t>
            </w:r>
            <w:r w:rsidR="00160C76">
              <w:rPr>
                <w:rFonts w:ascii="Open Sans" w:hAnsi="Open Sans" w:cs="Open Sans"/>
                <w:b/>
                <w:bCs/>
                <w:sz w:val="20"/>
              </w:rPr>
              <w:t>5</w:t>
            </w:r>
          </w:p>
          <w:p w14:paraId="151B07DA" w14:textId="77777777" w:rsidR="0018574E" w:rsidRPr="0018574E" w:rsidRDefault="0018574E" w:rsidP="00AC3308">
            <w:pPr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</w:tbl>
    <w:p w14:paraId="77E7A6E9" w14:textId="77777777" w:rsidR="00917F06" w:rsidRDefault="00917F06" w:rsidP="00AC3308">
      <w:pPr>
        <w:ind w:left="0"/>
        <w:contextualSpacing/>
        <w:rPr>
          <w:rFonts w:ascii="Open Sans" w:hAnsi="Open Sans" w:cs="Open Sans"/>
          <w:b/>
          <w:bCs/>
          <w:i/>
          <w:sz w:val="20"/>
        </w:rPr>
      </w:pPr>
    </w:p>
    <w:p w14:paraId="33FDA489" w14:textId="77777777" w:rsidR="000708AC" w:rsidRPr="000708AC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</w:p>
    <w:p w14:paraId="58CAAB87" w14:textId="6CE78015" w:rsidR="000708AC" w:rsidRDefault="000708AC" w:rsidP="00424F1E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  <w:r w:rsidRPr="000708AC">
        <w:rPr>
          <w:rFonts w:ascii="Open Sans" w:hAnsi="Open Sans" w:cs="Open Sans"/>
          <w:b/>
          <w:bCs/>
          <w:sz w:val="20"/>
          <w:lang w:val="en-CA"/>
        </w:rPr>
        <w:t>D</w:t>
      </w:r>
      <w:r w:rsidR="00AB0B81">
        <w:rPr>
          <w:rFonts w:ascii="Open Sans" w:hAnsi="Open Sans" w:cs="Open Sans"/>
          <w:b/>
          <w:bCs/>
          <w:sz w:val="20"/>
          <w:lang w:val="en-CA"/>
        </w:rPr>
        <w:t>é</w:t>
      </w:r>
      <w:r w:rsidRPr="000708AC">
        <w:rPr>
          <w:rFonts w:ascii="Open Sans" w:hAnsi="Open Sans" w:cs="Open Sans"/>
          <w:b/>
          <w:bCs/>
          <w:sz w:val="20"/>
          <w:lang w:val="en-CA"/>
        </w:rPr>
        <w:t>finitions</w:t>
      </w:r>
    </w:p>
    <w:p w14:paraId="4534D997" w14:textId="77777777" w:rsidR="00C36FC8" w:rsidRPr="007D2474" w:rsidRDefault="00C36FC8" w:rsidP="00424F1E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</w:p>
    <w:p w14:paraId="00319578" w14:textId="53EEF371" w:rsidR="007D2474" w:rsidRPr="007E5F60" w:rsidRDefault="007E5F60" w:rsidP="007D2474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7E5F60">
        <w:rPr>
          <w:rFonts w:ascii="Open Sans" w:hAnsi="Open Sans" w:cs="Open Sans"/>
          <w:bCs/>
          <w:sz w:val="20"/>
          <w:lang w:val="fr-CA"/>
        </w:rPr>
        <w:t xml:space="preserve">Les termes suivants ont ces significations dans ce </w:t>
      </w:r>
      <w:r w:rsidR="00AD5A7D" w:rsidRPr="007E5F60">
        <w:rPr>
          <w:rFonts w:ascii="Open Sans" w:hAnsi="Open Sans" w:cs="Open Sans"/>
          <w:bCs/>
          <w:sz w:val="20"/>
          <w:lang w:val="fr-CA"/>
        </w:rPr>
        <w:t>Code</w:t>
      </w:r>
      <w:r w:rsidR="007D2474" w:rsidRPr="007E5F60">
        <w:rPr>
          <w:rFonts w:ascii="Open Sans" w:hAnsi="Open Sans" w:cs="Open Sans"/>
          <w:bCs/>
          <w:sz w:val="20"/>
          <w:lang w:val="fr-CA"/>
        </w:rPr>
        <w:t>:</w:t>
      </w:r>
    </w:p>
    <w:p w14:paraId="71484385" w14:textId="38AC7F35" w:rsidR="007D2474" w:rsidRPr="00AE5926" w:rsidRDefault="007D2474" w:rsidP="007D2474">
      <w:pPr>
        <w:numPr>
          <w:ilvl w:val="0"/>
          <w:numId w:val="35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AE5926">
        <w:rPr>
          <w:rFonts w:ascii="Open Sans" w:hAnsi="Open Sans" w:cs="Open Sans"/>
          <w:bCs/>
          <w:sz w:val="20"/>
          <w:lang w:val="fr-CA"/>
        </w:rPr>
        <w:t>“</w:t>
      </w:r>
      <w:r w:rsidR="007E5F60" w:rsidRPr="00AE5926">
        <w:rPr>
          <w:rFonts w:ascii="Open Sans" w:hAnsi="Open Sans" w:cs="Open Sans"/>
          <w:bCs/>
          <w:i/>
          <w:iCs/>
          <w:sz w:val="20"/>
          <w:lang w:val="fr-CA"/>
        </w:rPr>
        <w:t>Personnes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” – </w:t>
      </w:r>
      <w:r w:rsidR="00AE5926" w:rsidRPr="00AE5926">
        <w:rPr>
          <w:rFonts w:ascii="Open Sans" w:hAnsi="Open Sans" w:cs="Open Sans"/>
          <w:bCs/>
          <w:sz w:val="20"/>
          <w:lang w:val="fr-CA"/>
        </w:rPr>
        <w:t>Toutes les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 cat</w:t>
      </w:r>
      <w:r w:rsidR="00AE5926" w:rsidRPr="00AE5926">
        <w:rPr>
          <w:rFonts w:ascii="Open Sans" w:hAnsi="Open Sans" w:cs="Open Sans"/>
          <w:bCs/>
          <w:sz w:val="20"/>
          <w:lang w:val="fr-CA"/>
        </w:rPr>
        <w:t>é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gories </w:t>
      </w:r>
      <w:r w:rsidR="00AE5926" w:rsidRPr="00AE5926">
        <w:rPr>
          <w:rFonts w:ascii="Open Sans" w:hAnsi="Open Sans" w:cs="Open Sans"/>
          <w:bCs/>
          <w:sz w:val="20"/>
          <w:lang w:val="fr-CA"/>
        </w:rPr>
        <w:t>de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 membr</w:t>
      </w:r>
      <w:r w:rsidR="00AE5926" w:rsidRPr="00AE5926">
        <w:rPr>
          <w:rFonts w:ascii="Open Sans" w:hAnsi="Open Sans" w:cs="Open Sans"/>
          <w:bCs/>
          <w:sz w:val="20"/>
          <w:lang w:val="fr-CA"/>
        </w:rPr>
        <w:t>e</w:t>
      </w:r>
      <w:r w:rsidRPr="00AE5926">
        <w:rPr>
          <w:rFonts w:ascii="Open Sans" w:hAnsi="Open Sans" w:cs="Open Sans"/>
          <w:bCs/>
          <w:sz w:val="20"/>
          <w:lang w:val="fr-CA"/>
        </w:rPr>
        <w:t>s d</w:t>
      </w:r>
      <w:r w:rsidR="00AE5926" w:rsidRPr="00AE5926">
        <w:rPr>
          <w:rFonts w:ascii="Open Sans" w:hAnsi="Open Sans" w:cs="Open Sans"/>
          <w:bCs/>
          <w:sz w:val="20"/>
          <w:lang w:val="fr-CA"/>
        </w:rPr>
        <w:t>é</w:t>
      </w:r>
      <w:r w:rsidRPr="00AE5926">
        <w:rPr>
          <w:rFonts w:ascii="Open Sans" w:hAnsi="Open Sans" w:cs="Open Sans"/>
          <w:bCs/>
          <w:sz w:val="20"/>
          <w:lang w:val="fr-CA"/>
        </w:rPr>
        <w:t>fin</w:t>
      </w:r>
      <w:r w:rsidR="00AE5926" w:rsidRPr="00AE5926">
        <w:rPr>
          <w:rFonts w:ascii="Open Sans" w:hAnsi="Open Sans" w:cs="Open Sans"/>
          <w:bCs/>
          <w:sz w:val="20"/>
          <w:lang w:val="fr-CA"/>
        </w:rPr>
        <w:t>i</w:t>
      </w:r>
      <w:r w:rsidRPr="00AE5926">
        <w:rPr>
          <w:rFonts w:ascii="Open Sans" w:hAnsi="Open Sans" w:cs="Open Sans"/>
          <w:bCs/>
          <w:sz w:val="20"/>
          <w:lang w:val="fr-CA"/>
        </w:rPr>
        <w:t>e</w:t>
      </w:r>
      <w:r w:rsidR="00AE5926" w:rsidRPr="00AE5926">
        <w:rPr>
          <w:rFonts w:ascii="Open Sans" w:hAnsi="Open Sans" w:cs="Open Sans"/>
          <w:bCs/>
          <w:sz w:val="20"/>
          <w:lang w:val="fr-CA"/>
        </w:rPr>
        <w:t xml:space="preserve">s dans les règlements généraux </w:t>
      </w:r>
      <w:r w:rsidRPr="00AE5926">
        <w:rPr>
          <w:rFonts w:ascii="Open Sans" w:hAnsi="Open Sans" w:cs="Open Sans"/>
          <w:bCs/>
          <w:sz w:val="20"/>
          <w:lang w:val="fr-CA"/>
        </w:rPr>
        <w:t>d</w:t>
      </w:r>
      <w:r w:rsidR="00AE5926" w:rsidRPr="00AE5926">
        <w:rPr>
          <w:rFonts w:ascii="Open Sans" w:hAnsi="Open Sans" w:cs="Open Sans"/>
          <w:bCs/>
          <w:sz w:val="20"/>
          <w:lang w:val="fr-CA"/>
        </w:rPr>
        <w:t>u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 CPC, a</w:t>
      </w:r>
      <w:r w:rsidR="00AE5926">
        <w:rPr>
          <w:rFonts w:ascii="Open Sans" w:hAnsi="Open Sans" w:cs="Open Sans"/>
          <w:bCs/>
          <w:sz w:val="20"/>
          <w:lang w:val="fr-CA"/>
        </w:rPr>
        <w:t>insi que toutes les personnes engagée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s </w:t>
      </w:r>
      <w:r w:rsidR="00AE5926">
        <w:rPr>
          <w:rFonts w:ascii="Open Sans" w:hAnsi="Open Sans" w:cs="Open Sans"/>
          <w:bCs/>
          <w:sz w:val="20"/>
          <w:lang w:val="fr-CA"/>
        </w:rPr>
        <w:t>dans des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 activit</w:t>
      </w:r>
      <w:r w:rsidR="00AE5926">
        <w:rPr>
          <w:rFonts w:ascii="Open Sans" w:hAnsi="Open Sans" w:cs="Open Sans"/>
          <w:bCs/>
          <w:sz w:val="20"/>
          <w:lang w:val="fr-CA"/>
        </w:rPr>
        <w:t>é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s </w:t>
      </w:r>
      <w:r w:rsidR="00AE5926">
        <w:rPr>
          <w:rFonts w:ascii="Open Sans" w:hAnsi="Open Sans" w:cs="Open Sans"/>
          <w:bCs/>
          <w:sz w:val="20"/>
          <w:lang w:val="fr-CA"/>
        </w:rPr>
        <w:t>avec le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 CPC, inclu</w:t>
      </w:r>
      <w:r w:rsidR="00AE5926">
        <w:rPr>
          <w:rFonts w:ascii="Open Sans" w:hAnsi="Open Sans" w:cs="Open Sans"/>
          <w:bCs/>
          <w:sz w:val="20"/>
          <w:lang w:val="fr-CA"/>
        </w:rPr>
        <w:t xml:space="preserve">ant, mais sans y être limitées, les athlètes, les entraîneurs, les </w:t>
      </w:r>
      <w:r w:rsidRPr="00AE5926">
        <w:rPr>
          <w:rFonts w:ascii="Open Sans" w:hAnsi="Open Sans" w:cs="Open Sans"/>
          <w:bCs/>
          <w:sz w:val="20"/>
          <w:lang w:val="fr-CA"/>
        </w:rPr>
        <w:t>offici</w:t>
      </w:r>
      <w:r w:rsidR="00AE5926">
        <w:rPr>
          <w:rFonts w:ascii="Open Sans" w:hAnsi="Open Sans" w:cs="Open Sans"/>
          <w:bCs/>
          <w:sz w:val="20"/>
          <w:lang w:val="fr-CA"/>
        </w:rPr>
        <w:t>e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ls, </w:t>
      </w:r>
      <w:r w:rsidR="00AE5926">
        <w:rPr>
          <w:rFonts w:ascii="Open Sans" w:hAnsi="Open Sans" w:cs="Open Sans"/>
          <w:bCs/>
          <w:sz w:val="20"/>
          <w:lang w:val="fr-CA"/>
        </w:rPr>
        <w:t xml:space="preserve">les </w:t>
      </w:r>
      <w:r w:rsidRPr="00AE5926">
        <w:rPr>
          <w:rFonts w:ascii="Open Sans" w:hAnsi="Open Sans" w:cs="Open Sans"/>
          <w:bCs/>
          <w:sz w:val="20"/>
          <w:lang w:val="fr-CA"/>
        </w:rPr>
        <w:t>parents/</w:t>
      </w:r>
      <w:r w:rsidR="00AE5926">
        <w:rPr>
          <w:rFonts w:ascii="Open Sans" w:hAnsi="Open Sans" w:cs="Open Sans"/>
          <w:bCs/>
          <w:sz w:val="20"/>
          <w:lang w:val="fr-CA"/>
        </w:rPr>
        <w:t>tuteurs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, </w:t>
      </w:r>
      <w:r w:rsidR="00AE5926">
        <w:rPr>
          <w:rFonts w:ascii="Open Sans" w:hAnsi="Open Sans" w:cs="Open Sans"/>
          <w:bCs/>
          <w:sz w:val="20"/>
          <w:lang w:val="fr-CA"/>
        </w:rPr>
        <w:t xml:space="preserve">les </w:t>
      </w:r>
      <w:r w:rsidRPr="00AE5926">
        <w:rPr>
          <w:rFonts w:ascii="Open Sans" w:hAnsi="Open Sans" w:cs="Open Sans"/>
          <w:bCs/>
          <w:sz w:val="20"/>
          <w:lang w:val="fr-CA"/>
        </w:rPr>
        <w:t>spectat</w:t>
      </w:r>
      <w:r w:rsidR="00AE5926">
        <w:rPr>
          <w:rFonts w:ascii="Open Sans" w:hAnsi="Open Sans" w:cs="Open Sans"/>
          <w:bCs/>
          <w:sz w:val="20"/>
          <w:lang w:val="fr-CA"/>
        </w:rPr>
        <w:t>eu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rs, </w:t>
      </w:r>
      <w:r w:rsidR="00AE5926">
        <w:rPr>
          <w:rFonts w:ascii="Open Sans" w:hAnsi="Open Sans" w:cs="Open Sans"/>
          <w:bCs/>
          <w:sz w:val="20"/>
          <w:lang w:val="fr-CA"/>
        </w:rPr>
        <w:t xml:space="preserve">les bénévoles, les </w:t>
      </w:r>
      <w:r w:rsidRPr="00AE5926">
        <w:rPr>
          <w:rFonts w:ascii="Open Sans" w:hAnsi="Open Sans" w:cs="Open Sans"/>
          <w:bCs/>
          <w:sz w:val="20"/>
          <w:lang w:val="fr-CA"/>
        </w:rPr>
        <w:t>direct</w:t>
      </w:r>
      <w:r w:rsidR="00AE5926">
        <w:rPr>
          <w:rFonts w:ascii="Open Sans" w:hAnsi="Open Sans" w:cs="Open Sans"/>
          <w:bCs/>
          <w:sz w:val="20"/>
          <w:lang w:val="fr-CA"/>
        </w:rPr>
        <w:t>eu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rs, </w:t>
      </w:r>
      <w:r w:rsidR="00AE5926">
        <w:rPr>
          <w:rFonts w:ascii="Open Sans" w:hAnsi="Open Sans" w:cs="Open Sans"/>
          <w:bCs/>
          <w:sz w:val="20"/>
          <w:lang w:val="fr-CA"/>
        </w:rPr>
        <w:t xml:space="preserve">les </w:t>
      </w:r>
      <w:r w:rsidRPr="00AE5926">
        <w:rPr>
          <w:rFonts w:ascii="Open Sans" w:hAnsi="Open Sans" w:cs="Open Sans"/>
          <w:bCs/>
          <w:sz w:val="20"/>
          <w:lang w:val="fr-CA"/>
        </w:rPr>
        <w:t>offic</w:t>
      </w:r>
      <w:r w:rsidR="00AE5926">
        <w:rPr>
          <w:rFonts w:ascii="Open Sans" w:hAnsi="Open Sans" w:cs="Open Sans"/>
          <w:bCs/>
          <w:sz w:val="20"/>
          <w:lang w:val="fr-CA"/>
        </w:rPr>
        <w:t>i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ers, </w:t>
      </w:r>
      <w:r w:rsidR="00AE5926">
        <w:rPr>
          <w:rFonts w:ascii="Open Sans" w:hAnsi="Open Sans" w:cs="Open Sans"/>
          <w:bCs/>
          <w:sz w:val="20"/>
          <w:lang w:val="fr-CA"/>
        </w:rPr>
        <w:t>les gérants d’équipe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. </w:t>
      </w:r>
    </w:p>
    <w:p w14:paraId="7C534597" w14:textId="3D0CFB35" w:rsidR="007D2474" w:rsidRPr="007D2474" w:rsidRDefault="007D2474" w:rsidP="007D2474">
      <w:pPr>
        <w:numPr>
          <w:ilvl w:val="0"/>
          <w:numId w:val="35"/>
        </w:numPr>
        <w:contextualSpacing/>
        <w:rPr>
          <w:rFonts w:ascii="Open Sans" w:hAnsi="Open Sans" w:cs="Open Sans"/>
          <w:bCs/>
          <w:sz w:val="20"/>
        </w:rPr>
      </w:pPr>
      <w:r w:rsidRPr="007D2474">
        <w:rPr>
          <w:rFonts w:ascii="Open Sans" w:hAnsi="Open Sans" w:cs="Open Sans"/>
          <w:bCs/>
          <w:i/>
          <w:iCs/>
          <w:sz w:val="20"/>
        </w:rPr>
        <w:t>“CPC”</w:t>
      </w:r>
      <w:r w:rsidRPr="007D2474">
        <w:rPr>
          <w:rFonts w:ascii="Open Sans" w:hAnsi="Open Sans" w:cs="Open Sans"/>
          <w:bCs/>
          <w:sz w:val="20"/>
        </w:rPr>
        <w:t xml:space="preserve"> – C</w:t>
      </w:r>
      <w:r w:rsidR="00AE5926">
        <w:rPr>
          <w:rFonts w:ascii="Open Sans" w:hAnsi="Open Sans" w:cs="Open Sans"/>
          <w:bCs/>
          <w:sz w:val="20"/>
        </w:rPr>
        <w:t>omité p</w:t>
      </w:r>
      <w:r w:rsidRPr="007D2474">
        <w:rPr>
          <w:rFonts w:ascii="Open Sans" w:hAnsi="Open Sans" w:cs="Open Sans"/>
          <w:bCs/>
          <w:sz w:val="20"/>
        </w:rPr>
        <w:t>aralympi</w:t>
      </w:r>
      <w:r w:rsidR="00AE5926">
        <w:rPr>
          <w:rFonts w:ascii="Open Sans" w:hAnsi="Open Sans" w:cs="Open Sans"/>
          <w:bCs/>
          <w:sz w:val="20"/>
        </w:rPr>
        <w:t xml:space="preserve">que </w:t>
      </w:r>
      <w:r w:rsidRPr="007D2474">
        <w:rPr>
          <w:rFonts w:ascii="Open Sans" w:hAnsi="Open Sans" w:cs="Open Sans"/>
          <w:bCs/>
          <w:sz w:val="20"/>
        </w:rPr>
        <w:t>c</w:t>
      </w:r>
      <w:r w:rsidR="00AE5926">
        <w:rPr>
          <w:rFonts w:ascii="Open Sans" w:hAnsi="Open Sans" w:cs="Open Sans"/>
          <w:bCs/>
          <w:sz w:val="20"/>
        </w:rPr>
        <w:t>anadien</w:t>
      </w:r>
      <w:r w:rsidRPr="007D2474">
        <w:rPr>
          <w:rFonts w:ascii="Open Sans" w:hAnsi="Open Sans" w:cs="Open Sans"/>
          <w:bCs/>
          <w:sz w:val="20"/>
        </w:rPr>
        <w:t>.</w:t>
      </w:r>
    </w:p>
    <w:p w14:paraId="21A1B0DC" w14:textId="77777777" w:rsidR="007D2474" w:rsidRPr="007D2474" w:rsidRDefault="007D2474" w:rsidP="007D2474">
      <w:pPr>
        <w:ind w:left="426"/>
        <w:contextualSpacing/>
        <w:rPr>
          <w:rFonts w:ascii="Open Sans" w:hAnsi="Open Sans" w:cs="Open Sans"/>
          <w:b/>
          <w:bCs/>
          <w:sz w:val="20"/>
          <w:lang w:val="en-CA"/>
        </w:rPr>
      </w:pPr>
    </w:p>
    <w:p w14:paraId="1B23BEE2" w14:textId="7B44538A" w:rsidR="007D2474" w:rsidRDefault="00AE5926" w:rsidP="007D2474">
      <w:pPr>
        <w:ind w:left="0"/>
        <w:contextualSpacing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Objectif</w:t>
      </w:r>
    </w:p>
    <w:p w14:paraId="7C7B559A" w14:textId="77777777" w:rsidR="00C36FC8" w:rsidRPr="007D2474" w:rsidRDefault="00C36FC8" w:rsidP="007D2474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06F8D17E" w14:textId="3A7D1305" w:rsidR="000708AC" w:rsidRPr="00AE5926" w:rsidRDefault="00AE5926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AE5926">
        <w:rPr>
          <w:rFonts w:ascii="Open Sans" w:hAnsi="Open Sans" w:cs="Open Sans"/>
          <w:bCs/>
          <w:sz w:val="20"/>
          <w:lang w:val="fr-CA"/>
        </w:rPr>
        <w:t>L’objectif de ce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Code </w:t>
      </w:r>
      <w:r w:rsidRPr="00AE5926">
        <w:rPr>
          <w:rFonts w:ascii="Open Sans" w:hAnsi="Open Sans" w:cs="Open Sans"/>
          <w:bCs/>
          <w:sz w:val="20"/>
          <w:lang w:val="fr-CA"/>
        </w:rPr>
        <w:t>de c</w:t>
      </w:r>
      <w:r w:rsidR="000708AC" w:rsidRPr="00AE5926">
        <w:rPr>
          <w:rFonts w:ascii="Open Sans" w:hAnsi="Open Sans" w:cs="Open Sans"/>
          <w:bCs/>
          <w:sz w:val="20"/>
          <w:lang w:val="fr-CA"/>
        </w:rPr>
        <w:t>ondu</w:t>
      </w:r>
      <w:r w:rsidRPr="00AE5926">
        <w:rPr>
          <w:rFonts w:ascii="Open Sans" w:hAnsi="Open Sans" w:cs="Open Sans"/>
          <w:bCs/>
          <w:sz w:val="20"/>
          <w:lang w:val="fr-CA"/>
        </w:rPr>
        <w:t>ite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</w:t>
      </w:r>
      <w:r w:rsidRPr="00AE5926">
        <w:rPr>
          <w:rFonts w:ascii="Open Sans" w:hAnsi="Open Sans" w:cs="Open Sans"/>
          <w:bCs/>
          <w:sz w:val="20"/>
          <w:lang w:val="fr-CA"/>
        </w:rPr>
        <w:t>est d’as</w:t>
      </w:r>
      <w:r w:rsidR="000708AC" w:rsidRPr="00AE5926">
        <w:rPr>
          <w:rFonts w:ascii="Open Sans" w:hAnsi="Open Sans" w:cs="Open Sans"/>
          <w:bCs/>
          <w:sz w:val="20"/>
          <w:lang w:val="fr-CA"/>
        </w:rPr>
        <w:t>sure</w:t>
      </w:r>
      <w:r w:rsidRPr="00AE5926">
        <w:rPr>
          <w:rFonts w:ascii="Open Sans" w:hAnsi="Open Sans" w:cs="Open Sans"/>
          <w:bCs/>
          <w:sz w:val="20"/>
          <w:lang w:val="fr-CA"/>
        </w:rPr>
        <w:t>r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</w:t>
      </w:r>
      <w:r w:rsidRPr="00AE5926">
        <w:rPr>
          <w:rFonts w:ascii="Open Sans" w:hAnsi="Open Sans" w:cs="Open Sans"/>
          <w:bCs/>
          <w:sz w:val="20"/>
          <w:lang w:val="fr-CA"/>
        </w:rPr>
        <w:t>un environnement sécuritaire et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positi</w:t>
      </w:r>
      <w:r w:rsidRPr="00AE5926">
        <w:rPr>
          <w:rFonts w:ascii="Open Sans" w:hAnsi="Open Sans" w:cs="Open Sans"/>
          <w:bCs/>
          <w:sz w:val="20"/>
          <w:lang w:val="fr-CA"/>
        </w:rPr>
        <w:t>f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</w:t>
      </w:r>
      <w:r w:rsidRPr="00AE5926">
        <w:rPr>
          <w:rFonts w:ascii="Open Sans" w:hAnsi="Open Sans" w:cs="Open Sans"/>
          <w:bCs/>
          <w:sz w:val="20"/>
          <w:lang w:val="fr-CA"/>
        </w:rPr>
        <w:t>dans les programmes, activités et événements du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CPC, </w:t>
      </w:r>
      <w:r w:rsidRPr="00AE5926">
        <w:rPr>
          <w:rFonts w:ascii="Open Sans" w:hAnsi="Open Sans" w:cs="Open Sans"/>
          <w:bCs/>
          <w:sz w:val="20"/>
          <w:lang w:val="fr-CA"/>
        </w:rPr>
        <w:t xml:space="preserve">en faisant que toutes les personnes </w:t>
      </w:r>
      <w:r>
        <w:rPr>
          <w:rFonts w:ascii="Open Sans" w:hAnsi="Open Sans" w:cs="Open Sans"/>
          <w:bCs/>
          <w:sz w:val="20"/>
          <w:lang w:val="fr-CA"/>
        </w:rPr>
        <w:t>sachent qu’il y a une attente de comportement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appropri</w:t>
      </w:r>
      <w:r>
        <w:rPr>
          <w:rFonts w:ascii="Open Sans" w:hAnsi="Open Sans" w:cs="Open Sans"/>
          <w:bCs/>
          <w:sz w:val="20"/>
          <w:lang w:val="fr-CA"/>
        </w:rPr>
        <w:t>é qui respecte les valeurs du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CPC, </w:t>
      </w:r>
      <w:r>
        <w:rPr>
          <w:rFonts w:ascii="Open Sans" w:hAnsi="Open Sans" w:cs="Open Sans"/>
          <w:bCs/>
          <w:sz w:val="20"/>
          <w:lang w:val="fr-CA"/>
        </w:rPr>
        <w:t>en tout temps</w:t>
      </w:r>
      <w:r w:rsidR="000708AC" w:rsidRPr="00AE5926">
        <w:rPr>
          <w:rFonts w:ascii="Open Sans" w:hAnsi="Open Sans" w:cs="Open Sans"/>
          <w:bCs/>
          <w:sz w:val="20"/>
          <w:lang w:val="fr-CA"/>
        </w:rPr>
        <w:t>.</w:t>
      </w:r>
    </w:p>
    <w:p w14:paraId="128976DD" w14:textId="77777777" w:rsidR="000708AC" w:rsidRPr="00AE5926" w:rsidRDefault="000708AC" w:rsidP="00424F1E">
      <w:pPr>
        <w:ind w:left="426"/>
        <w:contextualSpacing/>
        <w:rPr>
          <w:rFonts w:ascii="Open Sans" w:hAnsi="Open Sans" w:cs="Open Sans"/>
          <w:bCs/>
          <w:sz w:val="20"/>
          <w:lang w:val="fr-CA"/>
        </w:rPr>
      </w:pPr>
    </w:p>
    <w:p w14:paraId="3EA1B694" w14:textId="011F92F0" w:rsidR="000708AC" w:rsidRPr="00AE5926" w:rsidRDefault="00AE5926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AE5926">
        <w:rPr>
          <w:rFonts w:ascii="Open Sans" w:hAnsi="Open Sans" w:cs="Open Sans"/>
          <w:bCs/>
          <w:sz w:val="20"/>
          <w:lang w:val="fr-CA"/>
        </w:rPr>
        <w:t>Le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CPC </w:t>
      </w:r>
      <w:r w:rsidRPr="00AE5926">
        <w:rPr>
          <w:rFonts w:ascii="Open Sans" w:hAnsi="Open Sans" w:cs="Open Sans"/>
          <w:bCs/>
          <w:sz w:val="20"/>
          <w:lang w:val="fr-CA"/>
        </w:rPr>
        <w:t>est engagé à fournir un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environ</w:t>
      </w:r>
      <w:r w:rsidRPr="00AE5926">
        <w:rPr>
          <w:rFonts w:ascii="Open Sans" w:hAnsi="Open Sans" w:cs="Open Sans"/>
          <w:bCs/>
          <w:sz w:val="20"/>
          <w:lang w:val="fr-CA"/>
        </w:rPr>
        <w:t>ne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ment </w:t>
      </w:r>
      <w:r w:rsidRPr="00AE5926">
        <w:rPr>
          <w:rFonts w:ascii="Open Sans" w:hAnsi="Open Sans" w:cs="Open Sans"/>
          <w:bCs/>
          <w:sz w:val="20"/>
          <w:lang w:val="fr-CA"/>
        </w:rPr>
        <w:t>dans le</w:t>
      </w:r>
      <w:r>
        <w:rPr>
          <w:rFonts w:ascii="Open Sans" w:hAnsi="Open Sans" w:cs="Open Sans"/>
          <w:bCs/>
          <w:sz w:val="20"/>
          <w:lang w:val="fr-CA"/>
        </w:rPr>
        <w:t>quel toutes les personnes sont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tra</w:t>
      </w:r>
      <w:r>
        <w:rPr>
          <w:rFonts w:ascii="Open Sans" w:hAnsi="Open Sans" w:cs="Open Sans"/>
          <w:bCs/>
          <w:sz w:val="20"/>
          <w:lang w:val="fr-CA"/>
        </w:rPr>
        <w:t>i</w:t>
      </w:r>
      <w:r w:rsidR="000708AC" w:rsidRPr="00AE5926">
        <w:rPr>
          <w:rFonts w:ascii="Open Sans" w:hAnsi="Open Sans" w:cs="Open Sans"/>
          <w:bCs/>
          <w:sz w:val="20"/>
          <w:lang w:val="fr-CA"/>
        </w:rPr>
        <w:t>t</w:t>
      </w:r>
      <w:r>
        <w:rPr>
          <w:rFonts w:ascii="Open Sans" w:hAnsi="Open Sans" w:cs="Open Sans"/>
          <w:bCs/>
          <w:sz w:val="20"/>
          <w:lang w:val="fr-CA"/>
        </w:rPr>
        <w:t>ées avec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respect. </w:t>
      </w:r>
      <w:r w:rsidRPr="00AE5926">
        <w:rPr>
          <w:rFonts w:ascii="Open Sans" w:hAnsi="Open Sans" w:cs="Open Sans"/>
          <w:bCs/>
          <w:sz w:val="20"/>
          <w:lang w:val="en-CA"/>
        </w:rPr>
        <w:t>De plus, le</w:t>
      </w:r>
      <w:r w:rsidR="000708AC" w:rsidRPr="00AE5926">
        <w:rPr>
          <w:rFonts w:ascii="Open Sans" w:hAnsi="Open Sans" w:cs="Open Sans"/>
          <w:bCs/>
          <w:sz w:val="20"/>
          <w:lang w:val="en-CA"/>
        </w:rPr>
        <w:t xml:space="preserve"> CPC </w:t>
      </w:r>
      <w:r w:rsidRPr="00AE5926">
        <w:rPr>
          <w:rFonts w:ascii="Open Sans" w:hAnsi="Open Sans" w:cs="Open Sans"/>
          <w:bCs/>
          <w:sz w:val="20"/>
          <w:lang w:val="en-CA"/>
        </w:rPr>
        <w:t>soutient les occasions égales et interdit les pratiques</w:t>
      </w:r>
      <w:r w:rsidR="000708AC" w:rsidRPr="00AE5926">
        <w:rPr>
          <w:rFonts w:ascii="Open Sans" w:hAnsi="Open Sans" w:cs="Open Sans"/>
          <w:bCs/>
          <w:sz w:val="20"/>
          <w:lang w:val="en-CA"/>
        </w:rPr>
        <w:t xml:space="preserve"> discriminato</w:t>
      </w:r>
      <w:r w:rsidRPr="00AE5926">
        <w:rPr>
          <w:rFonts w:ascii="Open Sans" w:hAnsi="Open Sans" w:cs="Open Sans"/>
          <w:bCs/>
          <w:sz w:val="20"/>
          <w:lang w:val="en-CA"/>
        </w:rPr>
        <w:t>ires</w:t>
      </w:r>
      <w:r w:rsidR="000708AC" w:rsidRPr="00AE5926">
        <w:rPr>
          <w:rFonts w:ascii="Open Sans" w:hAnsi="Open Sans" w:cs="Open Sans"/>
          <w:bCs/>
          <w:sz w:val="20"/>
          <w:lang w:val="en-CA"/>
        </w:rPr>
        <w:t xml:space="preserve">. </w:t>
      </w:r>
      <w:r w:rsidRPr="00AE5926">
        <w:rPr>
          <w:rFonts w:ascii="Open Sans" w:hAnsi="Open Sans" w:cs="Open Sans"/>
          <w:bCs/>
          <w:sz w:val="20"/>
          <w:lang w:val="fr-CA"/>
        </w:rPr>
        <w:t>On s’attend à ce que les m</w:t>
      </w:r>
      <w:r w:rsidR="000708AC" w:rsidRPr="00AE5926">
        <w:rPr>
          <w:rFonts w:ascii="Open Sans" w:hAnsi="Open Sans" w:cs="Open Sans"/>
          <w:bCs/>
          <w:sz w:val="20"/>
          <w:lang w:val="fr-CA"/>
        </w:rPr>
        <w:t>embr</w:t>
      </w:r>
      <w:r w:rsidRPr="00AE5926">
        <w:rPr>
          <w:rFonts w:ascii="Open Sans" w:hAnsi="Open Sans" w:cs="Open Sans"/>
          <w:bCs/>
          <w:sz w:val="20"/>
          <w:lang w:val="fr-CA"/>
        </w:rPr>
        <w:t>e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s </w:t>
      </w:r>
      <w:r w:rsidRPr="00AE5926">
        <w:rPr>
          <w:rFonts w:ascii="Open Sans" w:hAnsi="Open Sans" w:cs="Open Sans"/>
          <w:bCs/>
          <w:sz w:val="20"/>
          <w:lang w:val="fr-CA"/>
        </w:rPr>
        <w:t>du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CPC </w:t>
      </w:r>
      <w:r w:rsidRPr="00AE5926">
        <w:rPr>
          <w:rFonts w:ascii="Open Sans" w:hAnsi="Open Sans" w:cs="Open Sans"/>
          <w:bCs/>
          <w:sz w:val="20"/>
          <w:lang w:val="fr-CA"/>
        </w:rPr>
        <w:t>se comportent en tout temps d’une manière qui respecte les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vale</w:t>
      </w:r>
      <w:r w:rsidRPr="00AE5926">
        <w:rPr>
          <w:rFonts w:ascii="Open Sans" w:hAnsi="Open Sans" w:cs="Open Sans"/>
          <w:bCs/>
          <w:sz w:val="20"/>
          <w:lang w:val="fr-CA"/>
        </w:rPr>
        <w:t>u</w:t>
      </w:r>
      <w:r>
        <w:rPr>
          <w:rFonts w:ascii="Open Sans" w:hAnsi="Open Sans" w:cs="Open Sans"/>
          <w:bCs/>
          <w:sz w:val="20"/>
          <w:lang w:val="fr-CA"/>
        </w:rPr>
        <w:t>r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s </w:t>
      </w:r>
      <w:r>
        <w:rPr>
          <w:rFonts w:ascii="Open Sans" w:hAnsi="Open Sans" w:cs="Open Sans"/>
          <w:bCs/>
          <w:sz w:val="20"/>
          <w:lang w:val="fr-CA"/>
        </w:rPr>
        <w:t>du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CPC </w:t>
      </w:r>
      <w:r>
        <w:rPr>
          <w:rFonts w:ascii="Open Sans" w:hAnsi="Open Sans" w:cs="Open Sans"/>
          <w:bCs/>
          <w:sz w:val="20"/>
          <w:lang w:val="fr-CA"/>
        </w:rPr>
        <w:t>qui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inclu</w:t>
      </w:r>
      <w:r>
        <w:rPr>
          <w:rFonts w:ascii="Open Sans" w:hAnsi="Open Sans" w:cs="Open Sans"/>
          <w:bCs/>
          <w:sz w:val="20"/>
          <w:lang w:val="fr-CA"/>
        </w:rPr>
        <w:t>ent la justice, l’i</w:t>
      </w:r>
      <w:r w:rsidR="000708AC" w:rsidRPr="00AE5926">
        <w:rPr>
          <w:rFonts w:ascii="Open Sans" w:hAnsi="Open Sans" w:cs="Open Sans"/>
          <w:bCs/>
          <w:sz w:val="20"/>
          <w:lang w:val="fr-CA"/>
        </w:rPr>
        <w:t>nt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AE5926">
        <w:rPr>
          <w:rFonts w:ascii="Open Sans" w:hAnsi="Open Sans" w:cs="Open Sans"/>
          <w:bCs/>
          <w:sz w:val="20"/>
          <w:lang w:val="fr-CA"/>
        </w:rPr>
        <w:t>grit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la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 communication </w:t>
      </w:r>
      <w:r>
        <w:rPr>
          <w:rFonts w:ascii="Open Sans" w:hAnsi="Open Sans" w:cs="Open Sans"/>
          <w:bCs/>
          <w:sz w:val="20"/>
          <w:lang w:val="fr-CA"/>
        </w:rPr>
        <w:t>ouverte et le respect mutuel</w:t>
      </w:r>
      <w:r w:rsidR="000708AC" w:rsidRPr="00AE5926">
        <w:rPr>
          <w:rFonts w:ascii="Open Sans" w:hAnsi="Open Sans" w:cs="Open Sans"/>
          <w:bCs/>
          <w:sz w:val="20"/>
          <w:lang w:val="fr-CA"/>
        </w:rPr>
        <w:t xml:space="preserve">.  </w:t>
      </w:r>
    </w:p>
    <w:p w14:paraId="5CE631BE" w14:textId="77777777" w:rsidR="000708AC" w:rsidRPr="00AE5926" w:rsidRDefault="000708AC" w:rsidP="00424F1E">
      <w:pPr>
        <w:ind w:left="426"/>
        <w:contextualSpacing/>
        <w:rPr>
          <w:rFonts w:ascii="Open Sans" w:hAnsi="Open Sans" w:cs="Open Sans"/>
          <w:bCs/>
          <w:i/>
          <w:iCs/>
          <w:sz w:val="20"/>
          <w:lang w:val="fr-CA"/>
        </w:rPr>
      </w:pPr>
    </w:p>
    <w:p w14:paraId="060F2809" w14:textId="33FE5E5A" w:rsidR="000708AC" w:rsidRPr="00F62B7D" w:rsidRDefault="00F62B7D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F62B7D">
        <w:rPr>
          <w:rFonts w:ascii="Open Sans" w:hAnsi="Open Sans" w:cs="Open Sans"/>
          <w:bCs/>
          <w:sz w:val="20"/>
          <w:lang w:val="fr-CA"/>
        </w:rPr>
        <w:t>Un comportement qui viole ce</w:t>
      </w:r>
      <w:r w:rsidR="000708AC" w:rsidRPr="00F62B7D">
        <w:rPr>
          <w:rFonts w:ascii="Open Sans" w:hAnsi="Open Sans" w:cs="Open Sans"/>
          <w:bCs/>
          <w:sz w:val="20"/>
          <w:lang w:val="fr-CA"/>
        </w:rPr>
        <w:t xml:space="preserve"> Code </w:t>
      </w:r>
      <w:r w:rsidRPr="00F62B7D">
        <w:rPr>
          <w:rFonts w:ascii="Open Sans" w:hAnsi="Open Sans" w:cs="Open Sans"/>
          <w:bCs/>
          <w:sz w:val="20"/>
          <w:lang w:val="fr-CA"/>
        </w:rPr>
        <w:t>de</w:t>
      </w:r>
      <w:r w:rsidR="000708AC" w:rsidRPr="00F62B7D">
        <w:rPr>
          <w:rFonts w:ascii="Open Sans" w:hAnsi="Open Sans" w:cs="Open Sans"/>
          <w:bCs/>
          <w:sz w:val="20"/>
          <w:lang w:val="fr-CA"/>
        </w:rPr>
        <w:t xml:space="preserve"> </w:t>
      </w:r>
      <w:r w:rsidRPr="00F62B7D">
        <w:rPr>
          <w:rFonts w:ascii="Open Sans" w:hAnsi="Open Sans" w:cs="Open Sans"/>
          <w:bCs/>
          <w:sz w:val="20"/>
          <w:lang w:val="fr-CA"/>
        </w:rPr>
        <w:t>c</w:t>
      </w:r>
      <w:r w:rsidR="000708AC" w:rsidRPr="00F62B7D">
        <w:rPr>
          <w:rFonts w:ascii="Open Sans" w:hAnsi="Open Sans" w:cs="Open Sans"/>
          <w:bCs/>
          <w:sz w:val="20"/>
          <w:lang w:val="fr-CA"/>
        </w:rPr>
        <w:t>ondu</w:t>
      </w:r>
      <w:r w:rsidRPr="00F62B7D">
        <w:rPr>
          <w:rFonts w:ascii="Open Sans" w:hAnsi="Open Sans" w:cs="Open Sans"/>
          <w:bCs/>
          <w:sz w:val="20"/>
          <w:lang w:val="fr-CA"/>
        </w:rPr>
        <w:t>i</w:t>
      </w:r>
      <w:r w:rsidR="000708AC" w:rsidRPr="00F62B7D">
        <w:rPr>
          <w:rFonts w:ascii="Open Sans" w:hAnsi="Open Sans" w:cs="Open Sans"/>
          <w:bCs/>
          <w:sz w:val="20"/>
          <w:lang w:val="fr-CA"/>
        </w:rPr>
        <w:t>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F62B7D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peut être sujet à des</w:t>
      </w:r>
      <w:r w:rsidR="000708AC" w:rsidRPr="00F62B7D">
        <w:rPr>
          <w:rFonts w:ascii="Open Sans" w:hAnsi="Open Sans" w:cs="Open Sans"/>
          <w:bCs/>
          <w:sz w:val="20"/>
          <w:lang w:val="fr-CA"/>
        </w:rPr>
        <w:t xml:space="preserve"> sanctions </w:t>
      </w:r>
      <w:r>
        <w:rPr>
          <w:rFonts w:ascii="Open Sans" w:hAnsi="Open Sans" w:cs="Open Sans"/>
          <w:bCs/>
          <w:sz w:val="20"/>
          <w:lang w:val="fr-CA"/>
        </w:rPr>
        <w:t>en fonction de la politique de discipline du</w:t>
      </w:r>
      <w:r w:rsidR="000708AC" w:rsidRPr="00F62B7D">
        <w:rPr>
          <w:rFonts w:ascii="Open Sans" w:hAnsi="Open Sans" w:cs="Open Sans"/>
          <w:bCs/>
          <w:sz w:val="20"/>
          <w:lang w:val="fr-CA"/>
        </w:rPr>
        <w:t xml:space="preserve"> CPC.</w:t>
      </w:r>
    </w:p>
    <w:p w14:paraId="0E7F84DD" w14:textId="77777777" w:rsidR="000708AC" w:rsidRPr="00F62B7D" w:rsidRDefault="000708AC" w:rsidP="00424F1E">
      <w:pPr>
        <w:ind w:left="426"/>
        <w:contextualSpacing/>
        <w:rPr>
          <w:rFonts w:ascii="Open Sans" w:hAnsi="Open Sans" w:cs="Open Sans"/>
          <w:b/>
          <w:bCs/>
          <w:i/>
          <w:iCs/>
          <w:sz w:val="20"/>
          <w:lang w:val="fr-CA"/>
        </w:rPr>
      </w:pPr>
    </w:p>
    <w:p w14:paraId="4D18D07A" w14:textId="4A97A4DE" w:rsidR="000708AC" w:rsidRDefault="000708AC" w:rsidP="00424F1E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  <w:r w:rsidRPr="000708AC">
        <w:rPr>
          <w:rFonts w:ascii="Open Sans" w:hAnsi="Open Sans" w:cs="Open Sans"/>
          <w:b/>
          <w:bCs/>
          <w:sz w:val="20"/>
          <w:lang w:val="en-CA"/>
        </w:rPr>
        <w:t xml:space="preserve">Application </w:t>
      </w:r>
      <w:r w:rsidR="00F62B7D">
        <w:rPr>
          <w:rFonts w:ascii="Open Sans" w:hAnsi="Open Sans" w:cs="Open Sans"/>
          <w:b/>
          <w:bCs/>
          <w:sz w:val="20"/>
          <w:lang w:val="en-CA"/>
        </w:rPr>
        <w:t>de ce</w:t>
      </w:r>
      <w:r w:rsidRPr="000708AC">
        <w:rPr>
          <w:rFonts w:ascii="Open Sans" w:hAnsi="Open Sans" w:cs="Open Sans"/>
          <w:b/>
          <w:bCs/>
          <w:sz w:val="20"/>
          <w:lang w:val="en-CA"/>
        </w:rPr>
        <w:t xml:space="preserve"> </w:t>
      </w:r>
      <w:r w:rsidR="009F069D">
        <w:rPr>
          <w:rFonts w:ascii="Open Sans" w:hAnsi="Open Sans" w:cs="Open Sans"/>
          <w:b/>
          <w:bCs/>
          <w:sz w:val="20"/>
          <w:lang w:val="en-CA"/>
        </w:rPr>
        <w:t>Code</w:t>
      </w:r>
    </w:p>
    <w:p w14:paraId="050D8364" w14:textId="77777777" w:rsidR="00C36FC8" w:rsidRPr="000708AC" w:rsidRDefault="00C36FC8" w:rsidP="00424F1E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</w:p>
    <w:p w14:paraId="4C02A905" w14:textId="438935B3" w:rsidR="000708AC" w:rsidRPr="00606C22" w:rsidRDefault="00F62B7D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606C22">
        <w:rPr>
          <w:rFonts w:ascii="Open Sans" w:hAnsi="Open Sans" w:cs="Open Sans"/>
          <w:bCs/>
          <w:sz w:val="20"/>
          <w:lang w:val="fr-CA"/>
        </w:rPr>
        <w:t>Ce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</w:t>
      </w:r>
      <w:r w:rsidR="009F069D" w:rsidRPr="00606C22">
        <w:rPr>
          <w:rFonts w:ascii="Open Sans" w:hAnsi="Open Sans" w:cs="Open Sans"/>
          <w:bCs/>
          <w:sz w:val="20"/>
          <w:lang w:val="fr-CA"/>
        </w:rPr>
        <w:t xml:space="preserve">Code </w:t>
      </w:r>
      <w:r w:rsidRPr="00606C22">
        <w:rPr>
          <w:rFonts w:ascii="Open Sans" w:hAnsi="Open Sans" w:cs="Open Sans"/>
          <w:bCs/>
          <w:sz w:val="20"/>
          <w:lang w:val="fr-CA"/>
        </w:rPr>
        <w:t>s’</w:t>
      </w:r>
      <w:r w:rsidR="000708AC" w:rsidRPr="00606C22">
        <w:rPr>
          <w:rFonts w:ascii="Open Sans" w:hAnsi="Open Sans" w:cs="Open Sans"/>
          <w:bCs/>
          <w:sz w:val="20"/>
          <w:lang w:val="fr-CA"/>
        </w:rPr>
        <w:t>appli</w:t>
      </w:r>
      <w:r w:rsidRPr="00606C22">
        <w:rPr>
          <w:rFonts w:ascii="Open Sans" w:hAnsi="Open Sans" w:cs="Open Sans"/>
          <w:bCs/>
          <w:sz w:val="20"/>
          <w:lang w:val="fr-CA"/>
        </w:rPr>
        <w:t xml:space="preserve">que aux personnes </w:t>
      </w:r>
      <w:r w:rsidR="006F1664" w:rsidRPr="00606C22">
        <w:rPr>
          <w:rFonts w:ascii="Open Sans" w:hAnsi="Open Sans" w:cs="Open Sans"/>
          <w:bCs/>
          <w:sz w:val="20"/>
          <w:lang w:val="fr-CA"/>
        </w:rPr>
        <w:t xml:space="preserve">concernant le comportement qui peut survenir pendant le cours des affaires, </w:t>
      </w:r>
      <w:r w:rsidR="00606C22" w:rsidRPr="00606C22">
        <w:rPr>
          <w:rFonts w:ascii="Open Sans" w:hAnsi="Open Sans" w:cs="Open Sans"/>
          <w:bCs/>
          <w:sz w:val="20"/>
          <w:lang w:val="fr-CA"/>
        </w:rPr>
        <w:t>d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es </w:t>
      </w:r>
      <w:r w:rsidR="00606C22" w:rsidRPr="00606C22">
        <w:rPr>
          <w:rFonts w:ascii="Open Sans" w:hAnsi="Open Sans" w:cs="Open Sans"/>
          <w:bCs/>
          <w:sz w:val="20"/>
          <w:lang w:val="fr-CA"/>
        </w:rPr>
        <w:t>activités et des événements du CPC</w:t>
      </w:r>
      <w:r w:rsidR="000708AC" w:rsidRPr="00606C22">
        <w:rPr>
          <w:rFonts w:ascii="Open Sans" w:hAnsi="Open Sans" w:cs="Open Sans"/>
          <w:bCs/>
          <w:sz w:val="20"/>
          <w:lang w:val="fr-CA"/>
        </w:rPr>
        <w:t>, inclu</w:t>
      </w:r>
      <w:r w:rsidR="00606C22">
        <w:rPr>
          <w:rFonts w:ascii="Open Sans" w:hAnsi="Open Sans" w:cs="Open Sans"/>
          <w:bCs/>
          <w:sz w:val="20"/>
          <w:lang w:val="fr-CA"/>
        </w:rPr>
        <w:t>a</w:t>
      </w:r>
      <w:r w:rsidR="00606C22" w:rsidRPr="00606C22">
        <w:rPr>
          <w:rFonts w:ascii="Open Sans" w:hAnsi="Open Sans" w:cs="Open Sans"/>
          <w:bCs/>
          <w:sz w:val="20"/>
          <w:lang w:val="fr-CA"/>
        </w:rPr>
        <w:t>nt</w:t>
      </w:r>
      <w:r w:rsidR="00606C22">
        <w:rPr>
          <w:rFonts w:ascii="Open Sans" w:hAnsi="Open Sans" w:cs="Open Sans"/>
          <w:bCs/>
          <w:sz w:val="20"/>
          <w:lang w:val="fr-CA"/>
        </w:rPr>
        <w:t>,</w:t>
      </w:r>
      <w:r w:rsidR="00606C22" w:rsidRPr="00606C22">
        <w:rPr>
          <w:rFonts w:ascii="Open Sans" w:hAnsi="Open Sans" w:cs="Open Sans"/>
          <w:bCs/>
          <w:sz w:val="20"/>
          <w:lang w:val="fr-CA"/>
        </w:rPr>
        <w:t xml:space="preserve"> mais</w:t>
      </w:r>
      <w:r w:rsidR="00606C22">
        <w:rPr>
          <w:rFonts w:ascii="Open Sans" w:hAnsi="Open Sans" w:cs="Open Sans"/>
          <w:bCs/>
          <w:sz w:val="20"/>
          <w:lang w:val="fr-CA"/>
        </w:rPr>
        <w:t xml:space="preserve"> sans y être limité, l’environnement de bureau, les </w:t>
      </w:r>
      <w:r w:rsidR="000708AC" w:rsidRPr="00606C22">
        <w:rPr>
          <w:rFonts w:ascii="Open Sans" w:hAnsi="Open Sans" w:cs="Open Sans"/>
          <w:bCs/>
          <w:sz w:val="20"/>
          <w:lang w:val="fr-CA"/>
        </w:rPr>
        <w:t>comp</w:t>
      </w:r>
      <w:r w:rsidR="00606C22">
        <w:rPr>
          <w:rFonts w:ascii="Open Sans" w:hAnsi="Open Sans" w:cs="Open Sans"/>
          <w:bCs/>
          <w:sz w:val="20"/>
          <w:lang w:val="fr-CA"/>
        </w:rPr>
        <w:t>é</w:t>
      </w:r>
      <w:r w:rsidR="000708AC" w:rsidRPr="00606C22">
        <w:rPr>
          <w:rFonts w:ascii="Open Sans" w:hAnsi="Open Sans" w:cs="Open Sans"/>
          <w:bCs/>
          <w:sz w:val="20"/>
          <w:lang w:val="fr-CA"/>
        </w:rPr>
        <w:t>titions (</w:t>
      </w:r>
      <w:r w:rsidR="00606C22">
        <w:rPr>
          <w:rFonts w:ascii="Open Sans" w:hAnsi="Open Sans" w:cs="Open Sans"/>
          <w:bCs/>
          <w:sz w:val="20"/>
          <w:lang w:val="fr-CA"/>
        </w:rPr>
        <w:t>Jeux majeurs et championnats du monde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), </w:t>
      </w:r>
      <w:r w:rsidR="00606C22">
        <w:rPr>
          <w:rFonts w:ascii="Open Sans" w:hAnsi="Open Sans" w:cs="Open Sans"/>
          <w:bCs/>
          <w:sz w:val="20"/>
          <w:lang w:val="fr-CA"/>
        </w:rPr>
        <w:t>entraînements, tournois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, </w:t>
      </w:r>
      <w:r w:rsidR="00606C22">
        <w:rPr>
          <w:rFonts w:ascii="Open Sans" w:hAnsi="Open Sans" w:cs="Open Sans"/>
          <w:bCs/>
          <w:sz w:val="20"/>
          <w:lang w:val="fr-CA"/>
        </w:rPr>
        <w:t>camps d’entraînement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, </w:t>
      </w:r>
      <w:r w:rsidR="00606C22">
        <w:rPr>
          <w:rFonts w:ascii="Open Sans" w:hAnsi="Open Sans" w:cs="Open Sans"/>
          <w:bCs/>
          <w:sz w:val="20"/>
          <w:lang w:val="fr-CA"/>
        </w:rPr>
        <w:t>voyages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associ</w:t>
      </w:r>
      <w:r w:rsidR="00606C22">
        <w:rPr>
          <w:rFonts w:ascii="Open Sans" w:hAnsi="Open Sans" w:cs="Open Sans"/>
          <w:bCs/>
          <w:sz w:val="20"/>
          <w:lang w:val="fr-CA"/>
        </w:rPr>
        <w:t>és aux activités et événements du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CPC</w:t>
      </w:r>
      <w:r w:rsidR="00606C22">
        <w:rPr>
          <w:rFonts w:ascii="Open Sans" w:hAnsi="Open Sans" w:cs="Open Sans"/>
          <w:bCs/>
          <w:sz w:val="20"/>
          <w:lang w:val="fr-CA"/>
        </w:rPr>
        <w:t>, village des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athl</w:t>
      </w:r>
      <w:r w:rsidR="00606C22">
        <w:rPr>
          <w:rFonts w:ascii="Open Sans" w:hAnsi="Open Sans" w:cs="Open Sans"/>
          <w:bCs/>
          <w:sz w:val="20"/>
          <w:lang w:val="fr-CA"/>
        </w:rPr>
        <w:t>è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tes, </w:t>
      </w:r>
      <w:r w:rsidR="00606C22">
        <w:rPr>
          <w:rFonts w:ascii="Open Sans" w:hAnsi="Open Sans" w:cs="Open Sans"/>
          <w:bCs/>
          <w:sz w:val="20"/>
          <w:lang w:val="fr-CA"/>
        </w:rPr>
        <w:t>et toute réunion</w:t>
      </w:r>
      <w:r w:rsidR="000708AC" w:rsidRPr="00606C22">
        <w:rPr>
          <w:rFonts w:ascii="Open Sans" w:hAnsi="Open Sans" w:cs="Open Sans"/>
          <w:bCs/>
          <w:sz w:val="20"/>
          <w:lang w:val="fr-CA"/>
        </w:rPr>
        <w:t>.</w:t>
      </w:r>
    </w:p>
    <w:p w14:paraId="1D1AF059" w14:textId="77777777" w:rsidR="000708AC" w:rsidRPr="00606C22" w:rsidRDefault="000708AC" w:rsidP="00424F1E">
      <w:pPr>
        <w:ind w:left="426"/>
        <w:contextualSpacing/>
        <w:rPr>
          <w:rFonts w:ascii="Open Sans" w:hAnsi="Open Sans" w:cs="Open Sans"/>
          <w:bCs/>
          <w:sz w:val="20"/>
          <w:lang w:val="fr-CA"/>
        </w:rPr>
      </w:pPr>
    </w:p>
    <w:p w14:paraId="1ED785AA" w14:textId="406E4988" w:rsidR="000708AC" w:rsidRPr="00606C22" w:rsidRDefault="00606C22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606C22">
        <w:rPr>
          <w:rFonts w:ascii="Open Sans" w:hAnsi="Open Sans" w:cs="Open Sans"/>
          <w:bCs/>
          <w:sz w:val="20"/>
          <w:lang w:val="fr-CA"/>
        </w:rPr>
        <w:t>Cette politique s’applique au comportement qui peut survenir en dehors des affaires et des événements du CPC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quand un tel comportement touche négativement aux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relations</w:t>
      </w:r>
      <w:r>
        <w:rPr>
          <w:rFonts w:ascii="Open Sans" w:hAnsi="Open Sans" w:cs="Open Sans"/>
          <w:bCs/>
          <w:sz w:val="20"/>
          <w:lang w:val="fr-CA"/>
        </w:rPr>
        <w:t xml:space="preserve"> dans le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CPC </w:t>
      </w:r>
      <w:r>
        <w:rPr>
          <w:rFonts w:ascii="Open Sans" w:hAnsi="Open Sans" w:cs="Open Sans"/>
          <w:bCs/>
          <w:sz w:val="20"/>
          <w:lang w:val="fr-CA"/>
        </w:rPr>
        <w:t>et son travail et l’environnement sportif et nuit à l’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image </w:t>
      </w:r>
      <w:r>
        <w:rPr>
          <w:rFonts w:ascii="Open Sans" w:hAnsi="Open Sans" w:cs="Open Sans"/>
          <w:bCs/>
          <w:sz w:val="20"/>
          <w:lang w:val="fr-CA"/>
        </w:rPr>
        <w:t>et à la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r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putation </w:t>
      </w:r>
      <w:r>
        <w:rPr>
          <w:rFonts w:ascii="Open Sans" w:hAnsi="Open Sans" w:cs="Open Sans"/>
          <w:bCs/>
          <w:sz w:val="20"/>
          <w:lang w:val="fr-CA"/>
        </w:rPr>
        <w:t>du</w:t>
      </w:r>
      <w:r w:rsidR="000708AC" w:rsidRPr="00606C22">
        <w:rPr>
          <w:rFonts w:ascii="Open Sans" w:hAnsi="Open Sans" w:cs="Open Sans"/>
          <w:bCs/>
          <w:sz w:val="20"/>
          <w:lang w:val="fr-CA"/>
        </w:rPr>
        <w:t xml:space="preserve"> CPC.  </w:t>
      </w:r>
    </w:p>
    <w:p w14:paraId="4ABA9605" w14:textId="77777777" w:rsidR="009F069D" w:rsidRPr="00606C22" w:rsidRDefault="009F069D" w:rsidP="009F069D">
      <w:pPr>
        <w:pStyle w:val="Paragraphedeliste"/>
        <w:rPr>
          <w:rFonts w:ascii="Open Sans" w:hAnsi="Open Sans" w:cs="Open Sans"/>
          <w:bCs/>
          <w:sz w:val="20"/>
          <w:lang w:val="fr-CA"/>
        </w:rPr>
      </w:pPr>
    </w:p>
    <w:p w14:paraId="3841ADF0" w14:textId="77FCAB87" w:rsidR="009F069D" w:rsidRPr="003F32E1" w:rsidRDefault="003F32E1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3F32E1">
        <w:rPr>
          <w:rFonts w:ascii="Open Sans" w:hAnsi="Open Sans" w:cs="Open Sans"/>
          <w:bCs/>
          <w:sz w:val="20"/>
          <w:lang w:val="fr-CA"/>
        </w:rPr>
        <w:t>Ce</w:t>
      </w:r>
      <w:r w:rsidR="009F069D" w:rsidRPr="003F32E1">
        <w:rPr>
          <w:rFonts w:ascii="Open Sans" w:hAnsi="Open Sans" w:cs="Open Sans"/>
          <w:bCs/>
          <w:sz w:val="20"/>
          <w:lang w:val="fr-CA"/>
        </w:rPr>
        <w:t xml:space="preserve"> Code </w:t>
      </w:r>
      <w:r w:rsidRPr="003F32E1">
        <w:rPr>
          <w:rFonts w:ascii="Open Sans" w:hAnsi="Open Sans" w:cs="Open Sans"/>
          <w:bCs/>
          <w:sz w:val="20"/>
          <w:lang w:val="fr-CA"/>
        </w:rPr>
        <w:t>ne s</w:t>
      </w:r>
      <w:r>
        <w:rPr>
          <w:rFonts w:ascii="Open Sans" w:hAnsi="Open Sans" w:cs="Open Sans"/>
          <w:bCs/>
          <w:sz w:val="20"/>
          <w:lang w:val="fr-CA"/>
        </w:rPr>
        <w:t>’</w:t>
      </w:r>
      <w:r w:rsidRPr="003F32E1">
        <w:rPr>
          <w:rFonts w:ascii="Open Sans" w:hAnsi="Open Sans" w:cs="Open Sans"/>
          <w:bCs/>
          <w:sz w:val="20"/>
          <w:lang w:val="fr-CA"/>
        </w:rPr>
        <w:t>appli</w:t>
      </w:r>
      <w:r>
        <w:rPr>
          <w:rFonts w:ascii="Open Sans" w:hAnsi="Open Sans" w:cs="Open Sans"/>
          <w:bCs/>
          <w:sz w:val="20"/>
          <w:lang w:val="fr-CA"/>
        </w:rPr>
        <w:t>q</w:t>
      </w:r>
      <w:r w:rsidRPr="003F32E1">
        <w:rPr>
          <w:rFonts w:ascii="Open Sans" w:hAnsi="Open Sans" w:cs="Open Sans"/>
          <w:bCs/>
          <w:sz w:val="20"/>
          <w:lang w:val="fr-CA"/>
        </w:rPr>
        <w:t>ue pas aux empl</w:t>
      </w:r>
      <w:r>
        <w:rPr>
          <w:rFonts w:ascii="Open Sans" w:hAnsi="Open Sans" w:cs="Open Sans"/>
          <w:bCs/>
          <w:sz w:val="20"/>
          <w:lang w:val="fr-CA"/>
        </w:rPr>
        <w:t>o</w:t>
      </w:r>
      <w:r w:rsidRPr="003F32E1">
        <w:rPr>
          <w:rFonts w:ascii="Open Sans" w:hAnsi="Open Sans" w:cs="Open Sans"/>
          <w:bCs/>
          <w:sz w:val="20"/>
          <w:lang w:val="fr-CA"/>
        </w:rPr>
        <w:t>yés du</w:t>
      </w:r>
      <w:r w:rsidR="009F069D" w:rsidRPr="003F32E1">
        <w:rPr>
          <w:rFonts w:ascii="Open Sans" w:hAnsi="Open Sans" w:cs="Open Sans"/>
          <w:bCs/>
          <w:sz w:val="20"/>
          <w:lang w:val="fr-CA"/>
        </w:rPr>
        <w:t xml:space="preserve"> CPC. </w:t>
      </w:r>
    </w:p>
    <w:p w14:paraId="4D2F9E27" w14:textId="77777777" w:rsidR="00700DAB" w:rsidRPr="003F32E1" w:rsidRDefault="00700DAB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36D31E60" w14:textId="15E7B090" w:rsidR="000708AC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  <w:r w:rsidRPr="000708AC">
        <w:rPr>
          <w:rFonts w:ascii="Open Sans" w:hAnsi="Open Sans" w:cs="Open Sans"/>
          <w:b/>
          <w:bCs/>
          <w:sz w:val="20"/>
          <w:lang w:val="en-CA"/>
        </w:rPr>
        <w:t>Respons</w:t>
      </w:r>
      <w:r w:rsidR="003F32E1">
        <w:rPr>
          <w:rFonts w:ascii="Open Sans" w:hAnsi="Open Sans" w:cs="Open Sans"/>
          <w:b/>
          <w:bCs/>
          <w:sz w:val="20"/>
          <w:lang w:val="en-CA"/>
        </w:rPr>
        <w:t>a</w:t>
      </w:r>
      <w:r w:rsidRPr="000708AC">
        <w:rPr>
          <w:rFonts w:ascii="Open Sans" w:hAnsi="Open Sans" w:cs="Open Sans"/>
          <w:b/>
          <w:bCs/>
          <w:sz w:val="20"/>
          <w:lang w:val="en-CA"/>
        </w:rPr>
        <w:t>bilit</w:t>
      </w:r>
      <w:r w:rsidR="003F32E1">
        <w:rPr>
          <w:rFonts w:ascii="Open Sans" w:hAnsi="Open Sans" w:cs="Open Sans"/>
          <w:b/>
          <w:bCs/>
          <w:sz w:val="20"/>
          <w:lang w:val="en-CA"/>
        </w:rPr>
        <w:t>é</w:t>
      </w:r>
      <w:r w:rsidRPr="000708AC">
        <w:rPr>
          <w:rFonts w:ascii="Open Sans" w:hAnsi="Open Sans" w:cs="Open Sans"/>
          <w:b/>
          <w:bCs/>
          <w:sz w:val="20"/>
          <w:lang w:val="en-CA"/>
        </w:rPr>
        <w:t>s</w:t>
      </w:r>
    </w:p>
    <w:p w14:paraId="3C95D4E2" w14:textId="77777777" w:rsidR="00C36FC8" w:rsidRPr="000708AC" w:rsidRDefault="00C36FC8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</w:p>
    <w:p w14:paraId="5C412B68" w14:textId="646A4E17" w:rsidR="000708AC" w:rsidRPr="003F32E1" w:rsidRDefault="003F32E1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3F32E1">
        <w:rPr>
          <w:rFonts w:ascii="Open Sans" w:hAnsi="Open Sans" w:cs="Open Sans"/>
          <w:bCs/>
          <w:sz w:val="20"/>
          <w:lang w:val="fr-CA"/>
        </w:rPr>
        <w:t>Toutes les personnes ont une</w:t>
      </w:r>
      <w:r w:rsidR="000708AC" w:rsidRPr="003F32E1">
        <w:rPr>
          <w:rFonts w:ascii="Open Sans" w:hAnsi="Open Sans" w:cs="Open Sans"/>
          <w:bCs/>
          <w:sz w:val="20"/>
          <w:lang w:val="fr-CA"/>
        </w:rPr>
        <w:t xml:space="preserve"> respons</w:t>
      </w:r>
      <w:r w:rsidRPr="003F32E1">
        <w:rPr>
          <w:rFonts w:ascii="Open Sans" w:hAnsi="Open Sans" w:cs="Open Sans"/>
          <w:bCs/>
          <w:sz w:val="20"/>
          <w:lang w:val="fr-CA"/>
        </w:rPr>
        <w:t>a</w:t>
      </w:r>
      <w:r w:rsidR="000708AC" w:rsidRPr="003F32E1">
        <w:rPr>
          <w:rFonts w:ascii="Open Sans" w:hAnsi="Open Sans" w:cs="Open Sans"/>
          <w:bCs/>
          <w:sz w:val="20"/>
          <w:lang w:val="fr-CA"/>
        </w:rPr>
        <w:t>bilit</w:t>
      </w:r>
      <w:r w:rsidRPr="003F32E1">
        <w:rPr>
          <w:rFonts w:ascii="Open Sans" w:hAnsi="Open Sans" w:cs="Open Sans"/>
          <w:bCs/>
          <w:sz w:val="20"/>
          <w:lang w:val="fr-CA"/>
        </w:rPr>
        <w:t>é</w:t>
      </w:r>
      <w:r w:rsidR="000708AC" w:rsidRPr="003F32E1">
        <w:rPr>
          <w:rFonts w:ascii="Open Sans" w:hAnsi="Open Sans" w:cs="Open Sans"/>
          <w:bCs/>
          <w:sz w:val="20"/>
          <w:lang w:val="fr-CA"/>
        </w:rPr>
        <w:t xml:space="preserve"> </w:t>
      </w:r>
      <w:r w:rsidRPr="003F32E1">
        <w:rPr>
          <w:rFonts w:ascii="Open Sans" w:hAnsi="Open Sans" w:cs="Open Sans"/>
          <w:bCs/>
          <w:sz w:val="20"/>
          <w:lang w:val="fr-CA"/>
        </w:rPr>
        <w:t>pour</w:t>
      </w:r>
      <w:r w:rsidR="000708AC" w:rsidRPr="003F32E1">
        <w:rPr>
          <w:rFonts w:ascii="Open Sans" w:hAnsi="Open Sans" w:cs="Open Sans"/>
          <w:bCs/>
          <w:sz w:val="20"/>
          <w:lang w:val="fr-CA"/>
        </w:rPr>
        <w:t>:</w:t>
      </w:r>
    </w:p>
    <w:p w14:paraId="1B0C7947" w14:textId="77777777" w:rsidR="00E11D46" w:rsidRPr="003F32E1" w:rsidRDefault="00E11D46" w:rsidP="00C36FC8">
      <w:pPr>
        <w:ind w:left="426"/>
        <w:contextualSpacing/>
        <w:rPr>
          <w:rFonts w:ascii="Open Sans" w:hAnsi="Open Sans" w:cs="Open Sans"/>
          <w:bCs/>
          <w:sz w:val="20"/>
          <w:lang w:val="fr-CA"/>
        </w:rPr>
      </w:pPr>
    </w:p>
    <w:p w14:paraId="4B2B0926" w14:textId="3AAE4B7A" w:rsidR="000708AC" w:rsidRPr="003F32E1" w:rsidRDefault="000708AC" w:rsidP="00AC3308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3F32E1">
        <w:rPr>
          <w:rFonts w:ascii="Open Sans" w:hAnsi="Open Sans" w:cs="Open Sans"/>
          <w:bCs/>
          <w:sz w:val="20"/>
          <w:lang w:val="fr-CA"/>
        </w:rPr>
        <w:t>Maint</w:t>
      </w:r>
      <w:r w:rsidR="003F32E1" w:rsidRPr="003F32E1">
        <w:rPr>
          <w:rFonts w:ascii="Open Sans" w:hAnsi="Open Sans" w:cs="Open Sans"/>
          <w:bCs/>
          <w:sz w:val="20"/>
          <w:lang w:val="fr-CA"/>
        </w:rPr>
        <w:t xml:space="preserve">enir et améliorer la </w:t>
      </w:r>
      <w:r w:rsidRPr="003F32E1">
        <w:rPr>
          <w:rFonts w:ascii="Open Sans" w:hAnsi="Open Sans" w:cs="Open Sans"/>
          <w:bCs/>
          <w:sz w:val="20"/>
          <w:lang w:val="fr-CA"/>
        </w:rPr>
        <w:t>dignit</w:t>
      </w:r>
      <w:r w:rsidR="003F32E1" w:rsidRPr="003F32E1">
        <w:rPr>
          <w:rFonts w:ascii="Open Sans" w:hAnsi="Open Sans" w:cs="Open Sans"/>
          <w:bCs/>
          <w:sz w:val="20"/>
          <w:lang w:val="fr-CA"/>
        </w:rPr>
        <w:t>é</w:t>
      </w:r>
      <w:r w:rsidRPr="003F32E1">
        <w:rPr>
          <w:rFonts w:ascii="Open Sans" w:hAnsi="Open Sans" w:cs="Open Sans"/>
          <w:bCs/>
          <w:sz w:val="20"/>
          <w:lang w:val="fr-CA"/>
        </w:rPr>
        <w:t xml:space="preserve"> </w:t>
      </w:r>
      <w:r w:rsidR="003F32E1" w:rsidRPr="003F32E1">
        <w:rPr>
          <w:rFonts w:ascii="Open Sans" w:hAnsi="Open Sans" w:cs="Open Sans"/>
          <w:bCs/>
          <w:sz w:val="20"/>
          <w:lang w:val="fr-CA"/>
        </w:rPr>
        <w:t>et l’</w:t>
      </w:r>
      <w:r w:rsidR="003F32E1">
        <w:rPr>
          <w:rFonts w:ascii="Open Sans" w:hAnsi="Open Sans" w:cs="Open Sans"/>
          <w:bCs/>
          <w:sz w:val="20"/>
          <w:lang w:val="fr-CA"/>
        </w:rPr>
        <w:t>estime de soi des personnes en</w:t>
      </w:r>
      <w:r w:rsidRPr="003F32E1">
        <w:rPr>
          <w:rFonts w:ascii="Open Sans" w:hAnsi="Open Sans" w:cs="Open Sans"/>
          <w:bCs/>
          <w:sz w:val="20"/>
          <w:lang w:val="fr-CA"/>
        </w:rPr>
        <w:t>:</w:t>
      </w:r>
    </w:p>
    <w:p w14:paraId="248D0E5E" w14:textId="77777777" w:rsidR="00E11D46" w:rsidRPr="003F32E1" w:rsidRDefault="00E11D46" w:rsidP="00C36FC8">
      <w:pPr>
        <w:contextualSpacing/>
        <w:rPr>
          <w:rFonts w:ascii="Open Sans" w:hAnsi="Open Sans" w:cs="Open Sans"/>
          <w:bCs/>
          <w:sz w:val="20"/>
          <w:lang w:val="fr-CA"/>
        </w:rPr>
      </w:pPr>
    </w:p>
    <w:p w14:paraId="4D0AE4E0" w14:textId="39C90329" w:rsidR="000708AC" w:rsidRPr="00D53E85" w:rsidRDefault="000708AC" w:rsidP="00AC3308">
      <w:pPr>
        <w:numPr>
          <w:ilvl w:val="0"/>
          <w:numId w:val="27"/>
        </w:numPr>
        <w:ind w:left="1077" w:hanging="357"/>
        <w:contextualSpacing/>
        <w:rPr>
          <w:rFonts w:ascii="Open Sans" w:hAnsi="Open Sans" w:cs="Open Sans"/>
          <w:bCs/>
          <w:sz w:val="20"/>
          <w:lang w:val="fr-CA"/>
        </w:rPr>
      </w:pPr>
      <w:r w:rsidRPr="00D53E85">
        <w:rPr>
          <w:rFonts w:ascii="Open Sans" w:hAnsi="Open Sans" w:cs="Open Sans"/>
          <w:bCs/>
          <w:sz w:val="20"/>
          <w:lang w:val="fr-CA"/>
        </w:rPr>
        <w:t>D</w:t>
      </w:r>
      <w:r w:rsidR="003F32E1" w:rsidRPr="00D53E85">
        <w:rPr>
          <w:rFonts w:ascii="Open Sans" w:hAnsi="Open Sans" w:cs="Open Sans"/>
          <w:bCs/>
          <w:sz w:val="20"/>
          <w:lang w:val="fr-CA"/>
        </w:rPr>
        <w:t>é</w:t>
      </w:r>
      <w:r w:rsidRPr="00D53E85">
        <w:rPr>
          <w:rFonts w:ascii="Open Sans" w:hAnsi="Open Sans" w:cs="Open Sans"/>
          <w:bCs/>
          <w:sz w:val="20"/>
          <w:lang w:val="fr-CA"/>
        </w:rPr>
        <w:t>mont</w:t>
      </w:r>
      <w:r w:rsidR="003F32E1" w:rsidRPr="00D53E85">
        <w:rPr>
          <w:rFonts w:ascii="Open Sans" w:hAnsi="Open Sans" w:cs="Open Sans"/>
          <w:bCs/>
          <w:sz w:val="20"/>
          <w:lang w:val="fr-CA"/>
        </w:rPr>
        <w:t>r</w:t>
      </w:r>
      <w:r w:rsidRPr="00D53E85">
        <w:rPr>
          <w:rFonts w:ascii="Open Sans" w:hAnsi="Open Sans" w:cs="Open Sans"/>
          <w:bCs/>
          <w:sz w:val="20"/>
          <w:lang w:val="fr-CA"/>
        </w:rPr>
        <w:t>a</w:t>
      </w:r>
      <w:r w:rsidR="003F32E1" w:rsidRPr="00D53E85">
        <w:rPr>
          <w:rFonts w:ascii="Open Sans" w:hAnsi="Open Sans" w:cs="Open Sans"/>
          <w:bCs/>
          <w:sz w:val="20"/>
          <w:lang w:val="fr-CA"/>
        </w:rPr>
        <w:t>n</w:t>
      </w:r>
      <w:r w:rsidRPr="00D53E85">
        <w:rPr>
          <w:rFonts w:ascii="Open Sans" w:hAnsi="Open Sans" w:cs="Open Sans"/>
          <w:bCs/>
          <w:sz w:val="20"/>
          <w:lang w:val="fr-CA"/>
        </w:rPr>
        <w:t>t</w:t>
      </w:r>
      <w:r w:rsidR="003F32E1" w:rsidRPr="00D53E85">
        <w:rPr>
          <w:rFonts w:ascii="Open Sans" w:hAnsi="Open Sans" w:cs="Open Sans"/>
          <w:bCs/>
          <w:sz w:val="20"/>
          <w:lang w:val="fr-CA"/>
        </w:rPr>
        <w:t xml:space="preserve"> du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 respect </w:t>
      </w:r>
      <w:r w:rsidR="003F32E1" w:rsidRPr="00D53E85">
        <w:rPr>
          <w:rFonts w:ascii="Open Sans" w:hAnsi="Open Sans" w:cs="Open Sans"/>
          <w:bCs/>
          <w:sz w:val="20"/>
          <w:lang w:val="fr-CA"/>
        </w:rPr>
        <w:t xml:space="preserve">aux personnes peu importe </w:t>
      </w:r>
      <w:r w:rsidR="00D53E85" w:rsidRPr="00D53E85">
        <w:rPr>
          <w:rFonts w:ascii="Open Sans" w:hAnsi="Open Sans" w:cs="Open Sans"/>
          <w:bCs/>
          <w:sz w:val="20"/>
          <w:lang w:val="fr-CA"/>
        </w:rPr>
        <w:t>le genre de co</w:t>
      </w:r>
      <w:r w:rsidR="00D53E85">
        <w:rPr>
          <w:rFonts w:ascii="Open Sans" w:hAnsi="Open Sans" w:cs="Open Sans"/>
          <w:bCs/>
          <w:sz w:val="20"/>
          <w:lang w:val="fr-CA"/>
        </w:rPr>
        <w:t>rps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D53E85">
        <w:rPr>
          <w:rFonts w:ascii="Open Sans" w:hAnsi="Open Sans" w:cs="Open Sans"/>
          <w:bCs/>
          <w:sz w:val="20"/>
          <w:lang w:val="fr-CA"/>
        </w:rPr>
        <w:t>les caractéristiques ph</w:t>
      </w:r>
      <w:r w:rsidRPr="00D53E85">
        <w:rPr>
          <w:rFonts w:ascii="Open Sans" w:hAnsi="Open Sans" w:cs="Open Sans"/>
          <w:bCs/>
          <w:sz w:val="20"/>
          <w:lang w:val="fr-CA"/>
        </w:rPr>
        <w:t>ysi</w:t>
      </w:r>
      <w:r w:rsidR="00D53E85">
        <w:rPr>
          <w:rFonts w:ascii="Open Sans" w:hAnsi="Open Sans" w:cs="Open Sans"/>
          <w:bCs/>
          <w:sz w:val="20"/>
          <w:lang w:val="fr-CA"/>
        </w:rPr>
        <w:t>ques, la capacité athlétique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D53E85">
        <w:rPr>
          <w:rFonts w:ascii="Open Sans" w:hAnsi="Open Sans" w:cs="Open Sans"/>
          <w:bCs/>
          <w:sz w:val="20"/>
          <w:lang w:val="fr-CA"/>
        </w:rPr>
        <w:t>l</w:t>
      </w:r>
      <w:r w:rsidR="0050261F">
        <w:rPr>
          <w:rFonts w:ascii="Open Sans" w:hAnsi="Open Sans" w:cs="Open Sans"/>
          <w:bCs/>
          <w:sz w:val="20"/>
          <w:lang w:val="fr-CA"/>
        </w:rPr>
        <w:t>’identité d</w:t>
      </w:r>
      <w:r w:rsidR="00D53E85">
        <w:rPr>
          <w:rFonts w:ascii="Open Sans" w:hAnsi="Open Sans" w:cs="Open Sans"/>
          <w:bCs/>
          <w:sz w:val="20"/>
          <w:lang w:val="fr-CA"/>
        </w:rPr>
        <w:t xml:space="preserve">e </w:t>
      </w:r>
      <w:r w:rsidRPr="00D53E85">
        <w:rPr>
          <w:rFonts w:ascii="Open Sans" w:hAnsi="Open Sans" w:cs="Open Sans"/>
          <w:bCs/>
          <w:sz w:val="20"/>
          <w:lang w:val="fr-CA"/>
        </w:rPr>
        <w:t>genr</w:t>
      </w:r>
      <w:r w:rsidR="00D53E85">
        <w:rPr>
          <w:rFonts w:ascii="Open Sans" w:hAnsi="Open Sans" w:cs="Open Sans"/>
          <w:bCs/>
          <w:sz w:val="20"/>
          <w:lang w:val="fr-CA"/>
        </w:rPr>
        <w:t>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>l’</w:t>
      </w:r>
      <w:r w:rsidR="009F069D" w:rsidRPr="00D53E85">
        <w:rPr>
          <w:rFonts w:ascii="Open Sans" w:hAnsi="Open Sans" w:cs="Open Sans"/>
          <w:bCs/>
          <w:sz w:val="20"/>
          <w:lang w:val="fr-CA"/>
        </w:rPr>
        <w:t>expression</w:t>
      </w:r>
      <w:r w:rsidR="0050261F">
        <w:rPr>
          <w:rFonts w:ascii="Open Sans" w:hAnsi="Open Sans" w:cs="Open Sans"/>
          <w:bCs/>
          <w:sz w:val="20"/>
          <w:lang w:val="fr-CA"/>
        </w:rPr>
        <w:t xml:space="preserve"> de genre</w:t>
      </w:r>
      <w:r w:rsidR="009F069D"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>l’origine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la </w:t>
      </w:r>
      <w:r w:rsidR="009F069D" w:rsidRPr="00D53E85">
        <w:rPr>
          <w:rFonts w:ascii="Open Sans" w:hAnsi="Open Sans" w:cs="Open Sans"/>
          <w:bCs/>
          <w:sz w:val="20"/>
          <w:lang w:val="fr-CA"/>
        </w:rPr>
        <w:t>co</w:t>
      </w:r>
      <w:r w:rsidR="0050261F">
        <w:rPr>
          <w:rFonts w:ascii="Open Sans" w:hAnsi="Open Sans" w:cs="Open Sans"/>
          <w:bCs/>
          <w:sz w:val="20"/>
          <w:lang w:val="fr-CA"/>
        </w:rPr>
        <w:t>u</w:t>
      </w:r>
      <w:r w:rsidR="009F069D" w:rsidRPr="00D53E85">
        <w:rPr>
          <w:rFonts w:ascii="Open Sans" w:hAnsi="Open Sans" w:cs="Open Sans"/>
          <w:bCs/>
          <w:sz w:val="20"/>
          <w:lang w:val="fr-CA"/>
        </w:rPr>
        <w:t>l</w:t>
      </w:r>
      <w:r w:rsidR="0050261F">
        <w:rPr>
          <w:rFonts w:ascii="Open Sans" w:hAnsi="Open Sans" w:cs="Open Sans"/>
          <w:bCs/>
          <w:sz w:val="20"/>
          <w:lang w:val="fr-CA"/>
        </w:rPr>
        <w:t>e</w:t>
      </w:r>
      <w:r w:rsidR="009F069D" w:rsidRPr="00D53E85">
        <w:rPr>
          <w:rFonts w:ascii="Open Sans" w:hAnsi="Open Sans" w:cs="Open Sans"/>
          <w:bCs/>
          <w:sz w:val="20"/>
          <w:lang w:val="fr-CA"/>
        </w:rPr>
        <w:t>ur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l’origine </w:t>
      </w:r>
      <w:r w:rsidRPr="00D53E85">
        <w:rPr>
          <w:rFonts w:ascii="Open Sans" w:hAnsi="Open Sans" w:cs="Open Sans"/>
          <w:bCs/>
          <w:sz w:val="20"/>
          <w:lang w:val="fr-CA"/>
        </w:rPr>
        <w:t>ethni</w:t>
      </w:r>
      <w:r w:rsidR="0050261F">
        <w:rPr>
          <w:rFonts w:ascii="Open Sans" w:hAnsi="Open Sans" w:cs="Open Sans"/>
          <w:bCs/>
          <w:sz w:val="20"/>
          <w:lang w:val="fr-CA"/>
        </w:rPr>
        <w:t>que ou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 racial</w:t>
      </w:r>
      <w:r w:rsidR="0050261F">
        <w:rPr>
          <w:rFonts w:ascii="Open Sans" w:hAnsi="Open Sans" w:cs="Open Sans"/>
          <w:bCs/>
          <w:sz w:val="20"/>
          <w:lang w:val="fr-CA"/>
        </w:rPr>
        <w:t>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la </w:t>
      </w:r>
      <w:r w:rsidRPr="00D53E85">
        <w:rPr>
          <w:rFonts w:ascii="Open Sans" w:hAnsi="Open Sans" w:cs="Open Sans"/>
          <w:bCs/>
          <w:sz w:val="20"/>
          <w:lang w:val="fr-CA"/>
        </w:rPr>
        <w:t>nationalit</w:t>
      </w:r>
      <w:r w:rsidR="0050261F">
        <w:rPr>
          <w:rFonts w:ascii="Open Sans" w:hAnsi="Open Sans" w:cs="Open Sans"/>
          <w:bCs/>
          <w:sz w:val="20"/>
          <w:lang w:val="fr-CA"/>
        </w:rPr>
        <w:t>é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l’origine </w:t>
      </w:r>
      <w:r w:rsidRPr="00D53E85">
        <w:rPr>
          <w:rFonts w:ascii="Open Sans" w:hAnsi="Open Sans" w:cs="Open Sans"/>
          <w:bCs/>
          <w:sz w:val="20"/>
          <w:lang w:val="fr-CA"/>
        </w:rPr>
        <w:t>national</w:t>
      </w:r>
      <w:r w:rsidR="0050261F">
        <w:rPr>
          <w:rFonts w:ascii="Open Sans" w:hAnsi="Open Sans" w:cs="Open Sans"/>
          <w:bCs/>
          <w:sz w:val="20"/>
          <w:lang w:val="fr-CA"/>
        </w:rPr>
        <w:t>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>l’</w:t>
      </w:r>
      <w:r w:rsidRPr="00D53E85">
        <w:rPr>
          <w:rFonts w:ascii="Open Sans" w:hAnsi="Open Sans" w:cs="Open Sans"/>
          <w:bCs/>
          <w:sz w:val="20"/>
          <w:lang w:val="fr-CA"/>
        </w:rPr>
        <w:t>orientation</w:t>
      </w:r>
      <w:r w:rsidR="0050261F">
        <w:rPr>
          <w:rFonts w:ascii="Open Sans" w:hAnsi="Open Sans" w:cs="Open Sans"/>
          <w:bCs/>
          <w:sz w:val="20"/>
          <w:lang w:val="fr-CA"/>
        </w:rPr>
        <w:t xml:space="preserve"> sexuelle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>l’â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ge,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le statut 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marital,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la 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religion,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la croyance </w:t>
      </w:r>
      <w:r w:rsidRPr="00D53E85">
        <w:rPr>
          <w:rFonts w:ascii="Open Sans" w:hAnsi="Open Sans" w:cs="Open Sans"/>
          <w:bCs/>
          <w:sz w:val="20"/>
          <w:lang w:val="fr-CA"/>
        </w:rPr>
        <w:t>religi</w:t>
      </w:r>
      <w:r w:rsidR="0050261F">
        <w:rPr>
          <w:rFonts w:ascii="Open Sans" w:hAnsi="Open Sans" w:cs="Open Sans"/>
          <w:bCs/>
          <w:sz w:val="20"/>
          <w:lang w:val="fr-CA"/>
        </w:rPr>
        <w:t>e</w:t>
      </w:r>
      <w:r w:rsidRPr="00D53E85">
        <w:rPr>
          <w:rFonts w:ascii="Open Sans" w:hAnsi="Open Sans" w:cs="Open Sans"/>
          <w:bCs/>
          <w:sz w:val="20"/>
          <w:lang w:val="fr-CA"/>
        </w:rPr>
        <w:t>us</w:t>
      </w:r>
      <w:r w:rsidR="0050261F">
        <w:rPr>
          <w:rFonts w:ascii="Open Sans" w:hAnsi="Open Sans" w:cs="Open Sans"/>
          <w:bCs/>
          <w:sz w:val="20"/>
          <w:lang w:val="fr-CA"/>
        </w:rPr>
        <w:t>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 xml:space="preserve">la croyance </w:t>
      </w:r>
      <w:r w:rsidRPr="00D53E85">
        <w:rPr>
          <w:rFonts w:ascii="Open Sans" w:hAnsi="Open Sans" w:cs="Open Sans"/>
          <w:bCs/>
          <w:sz w:val="20"/>
          <w:lang w:val="fr-CA"/>
        </w:rPr>
        <w:t>politi</w:t>
      </w:r>
      <w:r w:rsidR="0050261F">
        <w:rPr>
          <w:rFonts w:ascii="Open Sans" w:hAnsi="Open Sans" w:cs="Open Sans"/>
          <w:bCs/>
          <w:sz w:val="20"/>
          <w:lang w:val="fr-CA"/>
        </w:rPr>
        <w:t>que</w:t>
      </w:r>
      <w:r w:rsidRPr="00D53E85">
        <w:rPr>
          <w:rFonts w:ascii="Open Sans" w:hAnsi="Open Sans" w:cs="Open Sans"/>
          <w:bCs/>
          <w:sz w:val="20"/>
          <w:lang w:val="fr-CA"/>
        </w:rPr>
        <w:t xml:space="preserve">, </w:t>
      </w:r>
      <w:r w:rsidR="0050261F">
        <w:rPr>
          <w:rFonts w:ascii="Open Sans" w:hAnsi="Open Sans" w:cs="Open Sans"/>
          <w:bCs/>
          <w:sz w:val="20"/>
          <w:lang w:val="fr-CA"/>
        </w:rPr>
        <w:t>le handicap ou le statut é</w:t>
      </w:r>
      <w:r w:rsidRPr="00D53E85">
        <w:rPr>
          <w:rFonts w:ascii="Open Sans" w:hAnsi="Open Sans" w:cs="Open Sans"/>
          <w:bCs/>
          <w:sz w:val="20"/>
          <w:lang w:val="fr-CA"/>
        </w:rPr>
        <w:t>conomi</w:t>
      </w:r>
      <w:r w:rsidR="0050261F">
        <w:rPr>
          <w:rFonts w:ascii="Open Sans" w:hAnsi="Open Sans" w:cs="Open Sans"/>
          <w:bCs/>
          <w:sz w:val="20"/>
          <w:lang w:val="fr-CA"/>
        </w:rPr>
        <w:t>que</w:t>
      </w:r>
      <w:r w:rsidRPr="00D53E85">
        <w:rPr>
          <w:rFonts w:ascii="Open Sans" w:hAnsi="Open Sans" w:cs="Open Sans"/>
          <w:bCs/>
          <w:sz w:val="20"/>
          <w:lang w:val="fr-CA"/>
        </w:rPr>
        <w:t>;</w:t>
      </w:r>
    </w:p>
    <w:p w14:paraId="35FB38B2" w14:textId="4C824680" w:rsidR="000708AC" w:rsidRPr="007C7AD5" w:rsidRDefault="007C7AD5" w:rsidP="00AC3308">
      <w:pPr>
        <w:numPr>
          <w:ilvl w:val="0"/>
          <w:numId w:val="27"/>
        </w:numPr>
        <w:ind w:left="1077" w:hanging="357"/>
        <w:contextualSpacing/>
        <w:rPr>
          <w:rFonts w:ascii="Open Sans" w:hAnsi="Open Sans" w:cs="Open Sans"/>
          <w:bCs/>
          <w:sz w:val="20"/>
          <w:lang w:val="fr-CA"/>
        </w:rPr>
      </w:pPr>
      <w:r w:rsidRPr="007C7AD5">
        <w:rPr>
          <w:rFonts w:ascii="Open Sans" w:hAnsi="Open Sans" w:cs="Open Sans"/>
          <w:bCs/>
          <w:sz w:val="20"/>
          <w:lang w:val="fr-CA"/>
        </w:rPr>
        <w:t>Concentrant les commentaires ou critiques de manière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appropri</w:t>
      </w:r>
      <w:r w:rsidRPr="007C7AD5">
        <w:rPr>
          <w:rFonts w:ascii="Open Sans" w:hAnsi="Open Sans" w:cs="Open Sans"/>
          <w:bCs/>
          <w:sz w:val="20"/>
          <w:lang w:val="fr-CA"/>
        </w:rPr>
        <w:t>é</w:t>
      </w:r>
      <w:r>
        <w:rPr>
          <w:rFonts w:ascii="Open Sans" w:hAnsi="Open Sans" w:cs="Open Sans"/>
          <w:bCs/>
          <w:sz w:val="20"/>
          <w:lang w:val="fr-CA"/>
        </w:rPr>
        <w:t>e et évitant les critiques publiques des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tes, </w:t>
      </w:r>
      <w:r>
        <w:rPr>
          <w:rFonts w:ascii="Open Sans" w:hAnsi="Open Sans" w:cs="Open Sans"/>
          <w:bCs/>
          <w:sz w:val="20"/>
          <w:lang w:val="fr-CA"/>
        </w:rPr>
        <w:t>entraîneurs,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offici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7C7AD5">
        <w:rPr>
          <w:rFonts w:ascii="Open Sans" w:hAnsi="Open Sans" w:cs="Open Sans"/>
          <w:bCs/>
          <w:sz w:val="20"/>
          <w:lang w:val="fr-CA"/>
        </w:rPr>
        <w:t>ls, organi</w:t>
      </w:r>
      <w:r>
        <w:rPr>
          <w:rFonts w:ascii="Open Sans" w:hAnsi="Open Sans" w:cs="Open Sans"/>
          <w:bCs/>
          <w:sz w:val="20"/>
          <w:lang w:val="fr-CA"/>
        </w:rPr>
        <w:t>sateurs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bénévoles</w:t>
      </w:r>
      <w:r w:rsidR="000708AC" w:rsidRPr="007C7AD5">
        <w:rPr>
          <w:rFonts w:ascii="Open Sans" w:hAnsi="Open Sans" w:cs="Open Sans"/>
          <w:bCs/>
          <w:sz w:val="20"/>
          <w:lang w:val="fr-CA"/>
        </w:rPr>
        <w:t>, employ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7C7AD5">
        <w:rPr>
          <w:rFonts w:ascii="Open Sans" w:hAnsi="Open Sans" w:cs="Open Sans"/>
          <w:bCs/>
          <w:sz w:val="20"/>
          <w:lang w:val="fr-CA"/>
        </w:rPr>
        <w:t>s, direct</w:t>
      </w:r>
      <w:r>
        <w:rPr>
          <w:rFonts w:ascii="Open Sans" w:hAnsi="Open Sans" w:cs="Open Sans"/>
          <w:bCs/>
          <w:sz w:val="20"/>
          <w:lang w:val="fr-CA"/>
        </w:rPr>
        <w:t>eu</w:t>
      </w:r>
      <w:r w:rsidR="000708AC" w:rsidRPr="007C7AD5">
        <w:rPr>
          <w:rFonts w:ascii="Open Sans" w:hAnsi="Open Sans" w:cs="Open Sans"/>
          <w:bCs/>
          <w:sz w:val="20"/>
          <w:lang w:val="fr-CA"/>
        </w:rPr>
        <w:t>rs, offic</w:t>
      </w:r>
      <w:r>
        <w:rPr>
          <w:rFonts w:ascii="Open Sans" w:hAnsi="Open Sans" w:cs="Open Sans"/>
          <w:bCs/>
          <w:sz w:val="20"/>
          <w:lang w:val="fr-CA"/>
        </w:rPr>
        <w:t>i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ers </w:t>
      </w:r>
      <w:r>
        <w:rPr>
          <w:rFonts w:ascii="Open Sans" w:hAnsi="Open Sans" w:cs="Open Sans"/>
          <w:bCs/>
          <w:sz w:val="20"/>
          <w:lang w:val="fr-CA"/>
        </w:rPr>
        <w:t>et membres des ONS</w:t>
      </w:r>
      <w:r w:rsidR="000708AC" w:rsidRPr="007C7AD5">
        <w:rPr>
          <w:rFonts w:ascii="Open Sans" w:hAnsi="Open Sans" w:cs="Open Sans"/>
          <w:bCs/>
          <w:sz w:val="20"/>
          <w:lang w:val="fr-CA"/>
        </w:rPr>
        <w:t>;</w:t>
      </w:r>
    </w:p>
    <w:p w14:paraId="01BADDE8" w14:textId="15402FFE" w:rsidR="000708AC" w:rsidRPr="007C7AD5" w:rsidRDefault="007C7AD5" w:rsidP="00AC3308">
      <w:pPr>
        <w:numPr>
          <w:ilvl w:val="0"/>
          <w:numId w:val="27"/>
        </w:numPr>
        <w:ind w:left="1077" w:hanging="357"/>
        <w:contextualSpacing/>
        <w:rPr>
          <w:rFonts w:ascii="Open Sans" w:hAnsi="Open Sans" w:cs="Open Sans"/>
          <w:bCs/>
          <w:sz w:val="20"/>
          <w:lang w:val="fr-CA"/>
        </w:rPr>
      </w:pPr>
      <w:r w:rsidRPr="007C7AD5">
        <w:rPr>
          <w:rFonts w:ascii="Open Sans" w:hAnsi="Open Sans" w:cs="Open Sans"/>
          <w:bCs/>
          <w:sz w:val="20"/>
          <w:lang w:val="fr-CA"/>
        </w:rPr>
        <w:t xml:space="preserve">Démontrant de manière constante </w:t>
      </w:r>
      <w:r>
        <w:rPr>
          <w:rFonts w:ascii="Open Sans" w:hAnsi="Open Sans" w:cs="Open Sans"/>
          <w:bCs/>
          <w:sz w:val="20"/>
          <w:lang w:val="fr-CA"/>
        </w:rPr>
        <w:t xml:space="preserve">un 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esprit sportif, </w:t>
      </w:r>
      <w:r>
        <w:rPr>
          <w:rFonts w:ascii="Open Sans" w:hAnsi="Open Sans" w:cs="Open Sans"/>
          <w:bCs/>
          <w:sz w:val="20"/>
          <w:lang w:val="fr-CA"/>
        </w:rPr>
        <w:t>un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leadership </w:t>
      </w:r>
      <w:r w:rsidRPr="007C7AD5">
        <w:rPr>
          <w:rFonts w:ascii="Open Sans" w:hAnsi="Open Sans" w:cs="Open Sans"/>
          <w:bCs/>
          <w:sz w:val="20"/>
          <w:lang w:val="fr-CA"/>
        </w:rPr>
        <w:t>s</w:t>
      </w:r>
      <w:r>
        <w:rPr>
          <w:rFonts w:ascii="Open Sans" w:hAnsi="Open Sans" w:cs="Open Sans"/>
          <w:bCs/>
          <w:sz w:val="20"/>
          <w:lang w:val="fr-CA"/>
        </w:rPr>
        <w:t>portif et un comportement éthique</w:t>
      </w:r>
      <w:r w:rsidR="000708AC" w:rsidRPr="007C7AD5">
        <w:rPr>
          <w:rFonts w:ascii="Open Sans" w:hAnsi="Open Sans" w:cs="Open Sans"/>
          <w:bCs/>
          <w:sz w:val="20"/>
          <w:lang w:val="fr-CA"/>
        </w:rPr>
        <w:t>;</w:t>
      </w:r>
    </w:p>
    <w:p w14:paraId="78DFCD91" w14:textId="2D245E05" w:rsidR="000708AC" w:rsidRPr="007C7AD5" w:rsidRDefault="000708AC" w:rsidP="00AC3308">
      <w:pPr>
        <w:numPr>
          <w:ilvl w:val="0"/>
          <w:numId w:val="27"/>
        </w:numPr>
        <w:ind w:left="1077" w:hanging="357"/>
        <w:contextualSpacing/>
        <w:rPr>
          <w:rFonts w:ascii="Open Sans" w:hAnsi="Open Sans" w:cs="Open Sans"/>
          <w:bCs/>
          <w:sz w:val="20"/>
          <w:lang w:val="fr-CA"/>
        </w:rPr>
      </w:pPr>
      <w:r w:rsidRPr="007C7AD5">
        <w:rPr>
          <w:rFonts w:ascii="Open Sans" w:hAnsi="Open Sans" w:cs="Open Sans"/>
          <w:bCs/>
          <w:sz w:val="20"/>
          <w:lang w:val="fr-CA"/>
        </w:rPr>
        <w:t>A</w:t>
      </w:r>
      <w:r w:rsidR="007C7AD5" w:rsidRPr="007C7AD5">
        <w:rPr>
          <w:rFonts w:ascii="Open Sans" w:hAnsi="Open Sans" w:cs="Open Sans"/>
          <w:bCs/>
          <w:sz w:val="20"/>
          <w:lang w:val="fr-CA"/>
        </w:rPr>
        <w:t>gissant, quand c’est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 appropri</w:t>
      </w:r>
      <w:r w:rsidR="007C7AD5" w:rsidRPr="007C7AD5">
        <w:rPr>
          <w:rFonts w:ascii="Open Sans" w:hAnsi="Open Sans" w:cs="Open Sans"/>
          <w:bCs/>
          <w:sz w:val="20"/>
          <w:lang w:val="fr-CA"/>
        </w:rPr>
        <w:t>é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 w:rsidR="007C7AD5" w:rsidRPr="007C7AD5">
        <w:rPr>
          <w:rFonts w:ascii="Open Sans" w:hAnsi="Open Sans" w:cs="Open Sans"/>
          <w:bCs/>
          <w:sz w:val="20"/>
          <w:lang w:val="fr-CA"/>
        </w:rPr>
        <w:t>pour éviter ou co</w:t>
      </w:r>
      <w:r w:rsidR="007C7AD5">
        <w:rPr>
          <w:rFonts w:ascii="Open Sans" w:hAnsi="Open Sans" w:cs="Open Sans"/>
          <w:bCs/>
          <w:sz w:val="20"/>
          <w:lang w:val="fr-CA"/>
        </w:rPr>
        <w:t>rriger les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 prati</w:t>
      </w:r>
      <w:r w:rsidR="007C7AD5">
        <w:rPr>
          <w:rFonts w:ascii="Open Sans" w:hAnsi="Open Sans" w:cs="Open Sans"/>
          <w:bCs/>
          <w:sz w:val="20"/>
          <w:lang w:val="fr-CA"/>
        </w:rPr>
        <w:t>qu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es </w:t>
      </w:r>
      <w:r w:rsidR="007C7AD5">
        <w:rPr>
          <w:rFonts w:ascii="Open Sans" w:hAnsi="Open Sans" w:cs="Open Sans"/>
          <w:bCs/>
          <w:sz w:val="20"/>
          <w:lang w:val="fr-CA"/>
        </w:rPr>
        <w:t xml:space="preserve">qui sont injustement </w:t>
      </w:r>
      <w:r w:rsidRPr="007C7AD5">
        <w:rPr>
          <w:rFonts w:ascii="Open Sans" w:hAnsi="Open Sans" w:cs="Open Sans"/>
          <w:bCs/>
          <w:sz w:val="20"/>
          <w:lang w:val="fr-CA"/>
        </w:rPr>
        <w:t>discriminato</w:t>
      </w:r>
      <w:r w:rsidR="007C7AD5">
        <w:rPr>
          <w:rFonts w:ascii="Open Sans" w:hAnsi="Open Sans" w:cs="Open Sans"/>
          <w:bCs/>
          <w:sz w:val="20"/>
          <w:lang w:val="fr-CA"/>
        </w:rPr>
        <w:t>ires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; </w:t>
      </w:r>
    </w:p>
    <w:p w14:paraId="3CDE2E09" w14:textId="1C666428" w:rsidR="000708AC" w:rsidRPr="007C7AD5" w:rsidRDefault="007C7AD5" w:rsidP="00AC3308">
      <w:pPr>
        <w:numPr>
          <w:ilvl w:val="0"/>
          <w:numId w:val="27"/>
        </w:numPr>
        <w:ind w:left="1077" w:hanging="357"/>
        <w:contextualSpacing/>
        <w:rPr>
          <w:rFonts w:ascii="Open Sans" w:hAnsi="Open Sans" w:cs="Open Sans"/>
          <w:bCs/>
          <w:sz w:val="20"/>
          <w:lang w:val="fr-CA"/>
        </w:rPr>
      </w:pPr>
      <w:r w:rsidRPr="007C7AD5">
        <w:rPr>
          <w:rFonts w:ascii="Open Sans" w:hAnsi="Open Sans" w:cs="Open Sans"/>
          <w:bCs/>
          <w:sz w:val="20"/>
          <w:lang w:val="fr-CA"/>
        </w:rPr>
        <w:t xml:space="preserve">Traitant </w:t>
      </w:r>
      <w:r>
        <w:rPr>
          <w:rFonts w:ascii="Open Sans" w:hAnsi="Open Sans" w:cs="Open Sans"/>
          <w:bCs/>
          <w:sz w:val="20"/>
          <w:lang w:val="fr-CA"/>
        </w:rPr>
        <w:t>d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e manière constante les personnes avec justice et </w:t>
      </w:r>
      <w:r w:rsidR="000708AC" w:rsidRPr="007C7AD5">
        <w:rPr>
          <w:rFonts w:ascii="Open Sans" w:hAnsi="Open Sans" w:cs="Open Sans"/>
          <w:bCs/>
          <w:sz w:val="20"/>
          <w:lang w:val="fr-CA"/>
        </w:rPr>
        <w:t>ra</w:t>
      </w:r>
      <w:r w:rsidRPr="007C7AD5">
        <w:rPr>
          <w:rFonts w:ascii="Open Sans" w:hAnsi="Open Sans" w:cs="Open Sans"/>
          <w:bCs/>
          <w:sz w:val="20"/>
          <w:lang w:val="fr-CA"/>
        </w:rPr>
        <w:t>i</w:t>
      </w:r>
      <w:r w:rsidR="000708AC" w:rsidRPr="007C7AD5">
        <w:rPr>
          <w:rFonts w:ascii="Open Sans" w:hAnsi="Open Sans" w:cs="Open Sans"/>
          <w:bCs/>
          <w:sz w:val="20"/>
          <w:lang w:val="fr-CA"/>
        </w:rPr>
        <w:t>son</w:t>
      </w:r>
      <w:r>
        <w:rPr>
          <w:rFonts w:ascii="Open Sans" w:hAnsi="Open Sans" w:cs="Open Sans"/>
          <w:bCs/>
          <w:sz w:val="20"/>
          <w:lang w:val="fr-CA"/>
        </w:rPr>
        <w:t>n</w:t>
      </w:r>
      <w:r w:rsidR="000708AC" w:rsidRPr="007C7AD5">
        <w:rPr>
          <w:rFonts w:ascii="Open Sans" w:hAnsi="Open Sans" w:cs="Open Sans"/>
          <w:bCs/>
          <w:sz w:val="20"/>
          <w:lang w:val="fr-CA"/>
        </w:rPr>
        <w:t>abl</w:t>
      </w:r>
      <w:r>
        <w:rPr>
          <w:rFonts w:ascii="Open Sans" w:hAnsi="Open Sans" w:cs="Open Sans"/>
          <w:bCs/>
          <w:sz w:val="20"/>
          <w:lang w:val="fr-CA"/>
        </w:rPr>
        <w:t>ement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;  </w:t>
      </w:r>
    </w:p>
    <w:p w14:paraId="3298F180" w14:textId="7F4DCC35" w:rsidR="000708AC" w:rsidRPr="007C7AD5" w:rsidRDefault="007C7AD5" w:rsidP="00AC3308">
      <w:pPr>
        <w:numPr>
          <w:ilvl w:val="0"/>
          <w:numId w:val="27"/>
        </w:numPr>
        <w:ind w:left="1077" w:hanging="357"/>
        <w:contextualSpacing/>
        <w:rPr>
          <w:rFonts w:ascii="Open Sans" w:hAnsi="Open Sans" w:cs="Open Sans"/>
          <w:bCs/>
          <w:sz w:val="20"/>
          <w:lang w:val="fr-CA"/>
        </w:rPr>
      </w:pPr>
      <w:r w:rsidRPr="007C7AD5">
        <w:rPr>
          <w:rFonts w:ascii="Open Sans" w:hAnsi="Open Sans" w:cs="Open Sans"/>
          <w:bCs/>
          <w:sz w:val="20"/>
          <w:lang w:val="fr-CA"/>
        </w:rPr>
        <w:t>As</w:t>
      </w:r>
      <w:r w:rsidR="000708AC" w:rsidRPr="007C7AD5">
        <w:rPr>
          <w:rFonts w:ascii="Open Sans" w:hAnsi="Open Sans" w:cs="Open Sans"/>
          <w:bCs/>
          <w:sz w:val="20"/>
          <w:lang w:val="fr-CA"/>
        </w:rPr>
        <w:t>sur</w:t>
      </w:r>
      <w:r>
        <w:rPr>
          <w:rFonts w:ascii="Open Sans" w:hAnsi="Open Sans" w:cs="Open Sans"/>
          <w:bCs/>
          <w:sz w:val="20"/>
          <w:lang w:val="fr-CA"/>
        </w:rPr>
        <w:t>a</w:t>
      </w:r>
      <w:r w:rsidRPr="007C7AD5">
        <w:rPr>
          <w:rFonts w:ascii="Open Sans" w:hAnsi="Open Sans" w:cs="Open Sans"/>
          <w:bCs/>
          <w:sz w:val="20"/>
          <w:lang w:val="fr-CA"/>
        </w:rPr>
        <w:t>nt que les règlements du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sport</w:t>
      </w:r>
      <w:r>
        <w:rPr>
          <w:rFonts w:ascii="Open Sans" w:hAnsi="Open Sans" w:cs="Open Sans"/>
          <w:bCs/>
          <w:sz w:val="20"/>
          <w:lang w:val="fr-CA"/>
        </w:rPr>
        <w:t>,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</w:t>
      </w:r>
      <w:r w:rsidRPr="007C7AD5">
        <w:rPr>
          <w:rFonts w:ascii="Open Sans" w:hAnsi="Open Sans" w:cs="Open Sans"/>
          <w:bCs/>
          <w:sz w:val="20"/>
          <w:lang w:val="fr-CA"/>
        </w:rPr>
        <w:t>et l’esprit de ces rè</w:t>
      </w:r>
      <w:r>
        <w:rPr>
          <w:rFonts w:ascii="Open Sans" w:hAnsi="Open Sans" w:cs="Open Sans"/>
          <w:bCs/>
          <w:sz w:val="20"/>
          <w:lang w:val="fr-CA"/>
        </w:rPr>
        <w:t>glements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sont respectés</w:t>
      </w:r>
      <w:r w:rsidR="000708AC" w:rsidRPr="007C7AD5">
        <w:rPr>
          <w:rFonts w:ascii="Open Sans" w:hAnsi="Open Sans" w:cs="Open Sans"/>
          <w:bCs/>
          <w:sz w:val="20"/>
          <w:lang w:val="fr-CA"/>
        </w:rPr>
        <w:t>.</w:t>
      </w:r>
    </w:p>
    <w:p w14:paraId="30759A5C" w14:textId="77777777" w:rsidR="000708AC" w:rsidRPr="007C7AD5" w:rsidRDefault="000708AC" w:rsidP="00AC3308">
      <w:pPr>
        <w:ind w:left="0"/>
        <w:contextualSpacing/>
        <w:rPr>
          <w:rFonts w:ascii="Open Sans" w:hAnsi="Open Sans" w:cs="Open Sans"/>
          <w:bCs/>
          <w:sz w:val="20"/>
          <w:lang w:val="fr-CA"/>
        </w:rPr>
      </w:pPr>
    </w:p>
    <w:p w14:paraId="2AAF939D" w14:textId="341134AE" w:rsidR="000708AC" w:rsidRPr="007C7AD5" w:rsidRDefault="007C7AD5" w:rsidP="00AC3308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7C7AD5">
        <w:rPr>
          <w:rFonts w:ascii="Open Sans" w:hAnsi="Open Sans" w:cs="Open Sans"/>
          <w:bCs/>
          <w:sz w:val="20"/>
          <w:lang w:val="fr-CA"/>
        </w:rPr>
        <w:t>Évitant tout comportement qui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constitu</w:t>
      </w:r>
      <w:r w:rsidRPr="007C7AD5">
        <w:rPr>
          <w:rFonts w:ascii="Open Sans" w:hAnsi="Open Sans" w:cs="Open Sans"/>
          <w:bCs/>
          <w:sz w:val="20"/>
          <w:lang w:val="fr-CA"/>
        </w:rPr>
        <w:t>e du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har</w:t>
      </w:r>
      <w:r w:rsidRPr="007C7AD5">
        <w:rPr>
          <w:rFonts w:ascii="Open Sans" w:hAnsi="Open Sans" w:cs="Open Sans"/>
          <w:bCs/>
          <w:sz w:val="20"/>
          <w:lang w:val="fr-CA"/>
        </w:rPr>
        <w:t>cèlement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 w:rsidRPr="007C7AD5">
        <w:rPr>
          <w:rFonts w:ascii="Open Sans" w:hAnsi="Open Sans" w:cs="Open Sans"/>
          <w:bCs/>
          <w:sz w:val="20"/>
          <w:lang w:val="fr-CA"/>
        </w:rPr>
        <w:t>quand le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har</w:t>
      </w:r>
      <w:r>
        <w:rPr>
          <w:rFonts w:ascii="Open Sans" w:hAnsi="Open Sans" w:cs="Open Sans"/>
          <w:bCs/>
          <w:sz w:val="20"/>
          <w:lang w:val="fr-CA"/>
        </w:rPr>
        <w:t>cèle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ment </w:t>
      </w:r>
      <w:r>
        <w:rPr>
          <w:rFonts w:ascii="Open Sans" w:hAnsi="Open Sans" w:cs="Open Sans"/>
          <w:bCs/>
          <w:sz w:val="20"/>
          <w:lang w:val="fr-CA"/>
        </w:rPr>
        <w:t>est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d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7C7AD5">
        <w:rPr>
          <w:rFonts w:ascii="Open Sans" w:hAnsi="Open Sans" w:cs="Open Sans"/>
          <w:bCs/>
          <w:sz w:val="20"/>
          <w:lang w:val="fr-CA"/>
        </w:rPr>
        <w:t>fin</w:t>
      </w:r>
      <w:r>
        <w:rPr>
          <w:rFonts w:ascii="Open Sans" w:hAnsi="Open Sans" w:cs="Open Sans"/>
          <w:bCs/>
          <w:sz w:val="20"/>
          <w:lang w:val="fr-CA"/>
        </w:rPr>
        <w:t>i comme un commentaire ou un comportement dirigé contre une personne ou un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group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qui est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offens</w:t>
      </w:r>
      <w:r>
        <w:rPr>
          <w:rFonts w:ascii="Open Sans" w:hAnsi="Open Sans" w:cs="Open Sans"/>
          <w:bCs/>
          <w:sz w:val="20"/>
          <w:lang w:val="fr-CA"/>
        </w:rPr>
        <w:t>ant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 w:rsidR="00707BEB">
        <w:rPr>
          <w:rFonts w:ascii="Open Sans" w:hAnsi="Open Sans" w:cs="Open Sans"/>
          <w:bCs/>
          <w:sz w:val="20"/>
          <w:lang w:val="fr-CA"/>
        </w:rPr>
        <w:t>insultant</w:t>
      </w:r>
      <w:r w:rsidR="000708AC" w:rsidRPr="007C7AD5">
        <w:rPr>
          <w:rFonts w:ascii="Open Sans" w:hAnsi="Open Sans" w:cs="Open Sans"/>
          <w:bCs/>
          <w:sz w:val="20"/>
          <w:lang w:val="fr-CA"/>
        </w:rPr>
        <w:t>, racist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7C7AD5">
        <w:rPr>
          <w:rFonts w:ascii="Open Sans" w:hAnsi="Open Sans" w:cs="Open Sans"/>
          <w:bCs/>
          <w:sz w:val="20"/>
          <w:lang w:val="fr-CA"/>
        </w:rPr>
        <w:t>, sexist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7C7AD5">
        <w:rPr>
          <w:rFonts w:ascii="Open Sans" w:hAnsi="Open Sans" w:cs="Open Sans"/>
          <w:bCs/>
          <w:sz w:val="20"/>
          <w:lang w:val="fr-CA"/>
        </w:rPr>
        <w:t>, d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7C7AD5">
        <w:rPr>
          <w:rFonts w:ascii="Open Sans" w:hAnsi="Open Sans" w:cs="Open Sans"/>
          <w:bCs/>
          <w:sz w:val="20"/>
          <w:lang w:val="fr-CA"/>
        </w:rPr>
        <w:t>grad</w:t>
      </w:r>
      <w:r>
        <w:rPr>
          <w:rFonts w:ascii="Open Sans" w:hAnsi="Open Sans" w:cs="Open Sans"/>
          <w:bCs/>
          <w:sz w:val="20"/>
          <w:lang w:val="fr-CA"/>
        </w:rPr>
        <w:t>ant ou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malici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7C7AD5">
        <w:rPr>
          <w:rFonts w:ascii="Open Sans" w:hAnsi="Open Sans" w:cs="Open Sans"/>
          <w:bCs/>
          <w:sz w:val="20"/>
          <w:lang w:val="fr-CA"/>
        </w:rPr>
        <w:t>u</w:t>
      </w:r>
      <w:r>
        <w:rPr>
          <w:rFonts w:ascii="Open Sans" w:hAnsi="Open Sans" w:cs="Open Sans"/>
          <w:bCs/>
          <w:sz w:val="20"/>
          <w:lang w:val="fr-CA"/>
        </w:rPr>
        <w:t>x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. </w:t>
      </w:r>
      <w:r w:rsidRPr="007C7AD5">
        <w:rPr>
          <w:rFonts w:ascii="Open Sans" w:hAnsi="Open Sans" w:cs="Open Sans"/>
          <w:bCs/>
          <w:sz w:val="20"/>
          <w:lang w:val="fr-CA"/>
        </w:rPr>
        <w:t>Les genres de comportement</w:t>
      </w:r>
      <w:r w:rsidR="007B57F0">
        <w:rPr>
          <w:rFonts w:ascii="Open Sans" w:hAnsi="Open Sans" w:cs="Open Sans"/>
          <w:bCs/>
          <w:sz w:val="20"/>
          <w:lang w:val="fr-CA"/>
        </w:rPr>
        <w:t>s</w:t>
      </w:r>
      <w:r w:rsidRPr="007C7AD5">
        <w:rPr>
          <w:rFonts w:ascii="Open Sans" w:hAnsi="Open Sans" w:cs="Open Sans"/>
          <w:bCs/>
          <w:sz w:val="20"/>
          <w:lang w:val="fr-CA"/>
        </w:rPr>
        <w:t xml:space="preserve"> qui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constitue</w:t>
      </w:r>
      <w:r w:rsidRPr="007C7AD5">
        <w:rPr>
          <w:rFonts w:ascii="Open Sans" w:hAnsi="Open Sans" w:cs="Open Sans"/>
          <w:bCs/>
          <w:sz w:val="20"/>
          <w:lang w:val="fr-CA"/>
        </w:rPr>
        <w:t>nt du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 har</w:t>
      </w:r>
      <w:r>
        <w:rPr>
          <w:rFonts w:ascii="Open Sans" w:hAnsi="Open Sans" w:cs="Open Sans"/>
          <w:bCs/>
          <w:sz w:val="20"/>
          <w:lang w:val="fr-CA"/>
        </w:rPr>
        <w:t>cèle</w:t>
      </w:r>
      <w:r w:rsidR="000708AC" w:rsidRPr="007C7AD5">
        <w:rPr>
          <w:rFonts w:ascii="Open Sans" w:hAnsi="Open Sans" w:cs="Open Sans"/>
          <w:bCs/>
          <w:sz w:val="20"/>
          <w:lang w:val="fr-CA"/>
        </w:rPr>
        <w:t>ment inclu</w:t>
      </w:r>
      <w:r>
        <w:rPr>
          <w:rFonts w:ascii="Open Sans" w:hAnsi="Open Sans" w:cs="Open Sans"/>
          <w:bCs/>
          <w:sz w:val="20"/>
          <w:lang w:val="fr-CA"/>
        </w:rPr>
        <w:t>ent</w:t>
      </w:r>
      <w:r w:rsidR="000708AC" w:rsidRPr="007C7AD5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mais ne sont pas limités à</w:t>
      </w:r>
      <w:r w:rsidR="000708AC" w:rsidRPr="007C7AD5">
        <w:rPr>
          <w:rFonts w:ascii="Open Sans" w:hAnsi="Open Sans" w:cs="Open Sans"/>
          <w:bCs/>
          <w:sz w:val="20"/>
          <w:lang w:val="fr-CA"/>
        </w:rPr>
        <w:t>:</w:t>
      </w:r>
    </w:p>
    <w:p w14:paraId="381ED407" w14:textId="77777777" w:rsidR="00E11D46" w:rsidRPr="007C7AD5" w:rsidRDefault="00E11D46" w:rsidP="00C36FC8">
      <w:pPr>
        <w:contextualSpacing/>
        <w:rPr>
          <w:rFonts w:ascii="Open Sans" w:hAnsi="Open Sans" w:cs="Open Sans"/>
          <w:bCs/>
          <w:sz w:val="20"/>
          <w:lang w:val="fr-CA"/>
        </w:rPr>
      </w:pPr>
    </w:p>
    <w:p w14:paraId="2CBEBFDC" w14:textId="1D2189CB" w:rsidR="000708AC" w:rsidRPr="00707BEB" w:rsidRDefault="007B57F0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>
        <w:rPr>
          <w:rFonts w:ascii="Open Sans" w:hAnsi="Open Sans" w:cs="Open Sans"/>
          <w:bCs/>
          <w:sz w:val="20"/>
          <w:lang w:val="fr-CA"/>
        </w:rPr>
        <w:t>Des i</w:t>
      </w:r>
      <w:r w:rsidR="00707BEB" w:rsidRPr="00707BEB">
        <w:rPr>
          <w:rFonts w:ascii="Open Sans" w:hAnsi="Open Sans" w:cs="Open Sans"/>
          <w:bCs/>
          <w:sz w:val="20"/>
          <w:lang w:val="fr-CA"/>
        </w:rPr>
        <w:t>nsultes, menaces ou crises écrites ou</w:t>
      </w:r>
      <w:r w:rsidR="000708AC" w:rsidRPr="00707BEB">
        <w:rPr>
          <w:rFonts w:ascii="Open Sans" w:hAnsi="Open Sans" w:cs="Open Sans"/>
          <w:bCs/>
          <w:sz w:val="20"/>
          <w:lang w:val="fr-CA"/>
        </w:rPr>
        <w:t xml:space="preserve"> verbal</w:t>
      </w:r>
      <w:r w:rsidR="00707BEB" w:rsidRPr="00707BEB">
        <w:rPr>
          <w:rFonts w:ascii="Open Sans" w:hAnsi="Open Sans" w:cs="Open Sans"/>
          <w:bCs/>
          <w:sz w:val="20"/>
          <w:lang w:val="fr-CA"/>
        </w:rPr>
        <w:t>e</w:t>
      </w:r>
      <w:r w:rsidR="00707BEB">
        <w:rPr>
          <w:rFonts w:ascii="Open Sans" w:hAnsi="Open Sans" w:cs="Open Sans"/>
          <w:bCs/>
          <w:sz w:val="20"/>
          <w:lang w:val="fr-CA"/>
        </w:rPr>
        <w:t>s</w:t>
      </w:r>
      <w:r w:rsidR="000708AC" w:rsidRPr="00707BEB">
        <w:rPr>
          <w:rFonts w:ascii="Open Sans" w:hAnsi="Open Sans" w:cs="Open Sans"/>
          <w:bCs/>
          <w:sz w:val="20"/>
          <w:lang w:val="fr-CA"/>
        </w:rPr>
        <w:t>;</w:t>
      </w:r>
    </w:p>
    <w:p w14:paraId="2CD31BE3" w14:textId="61186892" w:rsidR="000708AC" w:rsidRPr="00707BEB" w:rsidRDefault="00707BEB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 w:rsidRPr="00707BEB">
        <w:rPr>
          <w:rFonts w:ascii="Open Sans" w:hAnsi="Open Sans" w:cs="Open Sans"/>
          <w:bCs/>
          <w:sz w:val="20"/>
          <w:lang w:val="fr-CA"/>
        </w:rPr>
        <w:t>L’affichage de matériel</w:t>
      </w:r>
      <w:r w:rsidR="000708AC" w:rsidRPr="00707BEB">
        <w:rPr>
          <w:rFonts w:ascii="Open Sans" w:hAnsi="Open Sans" w:cs="Open Sans"/>
          <w:bCs/>
          <w:sz w:val="20"/>
          <w:lang w:val="fr-CA"/>
        </w:rPr>
        <w:t xml:space="preserve"> visu</w:t>
      </w:r>
      <w:r w:rsidRPr="00707BEB">
        <w:rPr>
          <w:rFonts w:ascii="Open Sans" w:hAnsi="Open Sans" w:cs="Open Sans"/>
          <w:bCs/>
          <w:sz w:val="20"/>
          <w:lang w:val="fr-CA"/>
        </w:rPr>
        <w:t>e</w:t>
      </w:r>
      <w:r w:rsidR="000708AC" w:rsidRPr="00707BEB">
        <w:rPr>
          <w:rFonts w:ascii="Open Sans" w:hAnsi="Open Sans" w:cs="Open Sans"/>
          <w:bCs/>
          <w:sz w:val="20"/>
          <w:lang w:val="fr-CA"/>
        </w:rPr>
        <w:t xml:space="preserve">l </w:t>
      </w:r>
      <w:r w:rsidRPr="00707BEB">
        <w:rPr>
          <w:rFonts w:ascii="Open Sans" w:hAnsi="Open Sans" w:cs="Open Sans"/>
          <w:bCs/>
          <w:sz w:val="20"/>
          <w:lang w:val="fr-CA"/>
        </w:rPr>
        <w:t>qui est</w:t>
      </w:r>
      <w:r w:rsidR="000708AC" w:rsidRPr="00707BEB">
        <w:rPr>
          <w:rFonts w:ascii="Open Sans" w:hAnsi="Open Sans" w:cs="Open Sans"/>
          <w:bCs/>
          <w:sz w:val="20"/>
          <w:lang w:val="fr-CA"/>
        </w:rPr>
        <w:t xml:space="preserve"> offens</w:t>
      </w:r>
      <w:r w:rsidRPr="00707BEB">
        <w:rPr>
          <w:rFonts w:ascii="Open Sans" w:hAnsi="Open Sans" w:cs="Open Sans"/>
          <w:bCs/>
          <w:sz w:val="20"/>
          <w:lang w:val="fr-CA"/>
        </w:rPr>
        <w:t xml:space="preserve">ant ou qui devrait </w:t>
      </w:r>
      <w:r>
        <w:rPr>
          <w:rFonts w:ascii="Open Sans" w:hAnsi="Open Sans" w:cs="Open Sans"/>
          <w:bCs/>
          <w:sz w:val="20"/>
          <w:lang w:val="fr-CA"/>
        </w:rPr>
        <w:t>être connu comme</w:t>
      </w:r>
      <w:r w:rsidR="000708AC" w:rsidRPr="00707BEB">
        <w:rPr>
          <w:rFonts w:ascii="Open Sans" w:hAnsi="Open Sans" w:cs="Open Sans"/>
          <w:bCs/>
          <w:sz w:val="20"/>
          <w:lang w:val="fr-CA"/>
        </w:rPr>
        <w:t xml:space="preserve"> offens</w:t>
      </w:r>
      <w:r>
        <w:rPr>
          <w:rFonts w:ascii="Open Sans" w:hAnsi="Open Sans" w:cs="Open Sans"/>
          <w:bCs/>
          <w:sz w:val="20"/>
          <w:lang w:val="fr-CA"/>
        </w:rPr>
        <w:t>ant</w:t>
      </w:r>
      <w:r w:rsidR="000708AC" w:rsidRPr="00707BEB">
        <w:rPr>
          <w:rFonts w:ascii="Open Sans" w:hAnsi="Open Sans" w:cs="Open Sans"/>
          <w:bCs/>
          <w:sz w:val="20"/>
          <w:lang w:val="fr-CA"/>
        </w:rPr>
        <w:t>;</w:t>
      </w:r>
    </w:p>
    <w:p w14:paraId="39E19973" w14:textId="46AF3A03" w:rsidR="000708AC" w:rsidRPr="00707BEB" w:rsidRDefault="007B57F0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>
        <w:rPr>
          <w:rFonts w:ascii="Open Sans" w:hAnsi="Open Sans" w:cs="Open Sans"/>
          <w:bCs/>
          <w:sz w:val="20"/>
          <w:lang w:val="fr-CA"/>
        </w:rPr>
        <w:t>Des r</w:t>
      </w:r>
      <w:r w:rsidR="00707BEB" w:rsidRPr="00707BEB">
        <w:rPr>
          <w:rFonts w:ascii="Open Sans" w:hAnsi="Open Sans" w:cs="Open Sans"/>
          <w:bCs/>
          <w:sz w:val="20"/>
          <w:lang w:val="fr-CA"/>
        </w:rPr>
        <w:t>emarques, blagues, commentaires,</w:t>
      </w:r>
      <w:r w:rsidR="00707BEB">
        <w:rPr>
          <w:rFonts w:ascii="Open Sans" w:hAnsi="Open Sans" w:cs="Open Sans"/>
          <w:bCs/>
          <w:sz w:val="20"/>
          <w:lang w:val="fr-CA"/>
        </w:rPr>
        <w:t xml:space="preserve"> insinuations ou</w:t>
      </w:r>
      <w:r w:rsidR="00707BEB" w:rsidRPr="00707BEB">
        <w:rPr>
          <w:rFonts w:ascii="Open Sans" w:hAnsi="Open Sans" w:cs="Open Sans"/>
          <w:bCs/>
          <w:sz w:val="20"/>
          <w:lang w:val="fr-CA"/>
        </w:rPr>
        <w:t xml:space="preserve"> </w:t>
      </w:r>
      <w:r w:rsidR="00707BEB">
        <w:rPr>
          <w:rFonts w:ascii="Open Sans" w:hAnsi="Open Sans" w:cs="Open Sans"/>
          <w:bCs/>
          <w:sz w:val="20"/>
          <w:lang w:val="fr-CA"/>
        </w:rPr>
        <w:t>moqueries non bienvenus</w:t>
      </w:r>
      <w:r w:rsidR="000708AC" w:rsidRPr="00707BEB">
        <w:rPr>
          <w:rFonts w:ascii="Open Sans" w:hAnsi="Open Sans" w:cs="Open Sans"/>
          <w:bCs/>
          <w:sz w:val="20"/>
          <w:lang w:val="fr-CA"/>
        </w:rPr>
        <w:t>;</w:t>
      </w:r>
    </w:p>
    <w:p w14:paraId="1EC89D48" w14:textId="67807023" w:rsidR="000708AC" w:rsidRPr="00041FD5" w:rsidRDefault="007B57F0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>
        <w:rPr>
          <w:rFonts w:ascii="Open Sans" w:hAnsi="Open Sans" w:cs="Open Sans"/>
          <w:bCs/>
          <w:sz w:val="20"/>
          <w:lang w:val="fr-CA"/>
        </w:rPr>
        <w:t>Un r</w:t>
      </w:r>
      <w:r w:rsidR="00041FD5" w:rsidRPr="00041FD5">
        <w:rPr>
          <w:rFonts w:ascii="Open Sans" w:hAnsi="Open Sans" w:cs="Open Sans"/>
          <w:bCs/>
          <w:sz w:val="20"/>
          <w:lang w:val="fr-CA"/>
        </w:rPr>
        <w:t>egard concupiscent ou autres gestes</w:t>
      </w:r>
      <w:r w:rsidR="000708AC" w:rsidRPr="00041FD5">
        <w:rPr>
          <w:rFonts w:ascii="Open Sans" w:hAnsi="Open Sans" w:cs="Open Sans"/>
          <w:bCs/>
          <w:sz w:val="20"/>
          <w:lang w:val="fr-CA"/>
        </w:rPr>
        <w:t xml:space="preserve"> suggesti</w:t>
      </w:r>
      <w:r w:rsidR="00041FD5" w:rsidRPr="00041FD5">
        <w:rPr>
          <w:rFonts w:ascii="Open Sans" w:hAnsi="Open Sans" w:cs="Open Sans"/>
          <w:bCs/>
          <w:sz w:val="20"/>
          <w:lang w:val="fr-CA"/>
        </w:rPr>
        <w:t>f</w:t>
      </w:r>
      <w:r w:rsidR="00041FD5">
        <w:rPr>
          <w:rFonts w:ascii="Open Sans" w:hAnsi="Open Sans" w:cs="Open Sans"/>
          <w:bCs/>
          <w:sz w:val="20"/>
          <w:lang w:val="fr-CA"/>
        </w:rPr>
        <w:t>s ou</w:t>
      </w:r>
      <w:r w:rsidR="000708AC" w:rsidRPr="00041FD5">
        <w:rPr>
          <w:rFonts w:ascii="Open Sans" w:hAnsi="Open Sans" w:cs="Open Sans"/>
          <w:bCs/>
          <w:sz w:val="20"/>
          <w:lang w:val="fr-CA"/>
        </w:rPr>
        <w:t xml:space="preserve"> obsc</w:t>
      </w:r>
      <w:r w:rsidR="00041FD5">
        <w:rPr>
          <w:rFonts w:ascii="Open Sans" w:hAnsi="Open Sans" w:cs="Open Sans"/>
          <w:bCs/>
          <w:sz w:val="20"/>
          <w:lang w:val="fr-CA"/>
        </w:rPr>
        <w:t>è</w:t>
      </w:r>
      <w:r w:rsidR="000708AC" w:rsidRPr="00041FD5">
        <w:rPr>
          <w:rFonts w:ascii="Open Sans" w:hAnsi="Open Sans" w:cs="Open Sans"/>
          <w:bCs/>
          <w:sz w:val="20"/>
          <w:lang w:val="fr-CA"/>
        </w:rPr>
        <w:t>nes;</w:t>
      </w:r>
    </w:p>
    <w:p w14:paraId="11469818" w14:textId="3DD3984B" w:rsidR="000708AC" w:rsidRPr="00041FD5" w:rsidRDefault="007B57F0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>
        <w:rPr>
          <w:rFonts w:ascii="Open Sans" w:hAnsi="Open Sans" w:cs="Open Sans"/>
          <w:bCs/>
          <w:sz w:val="20"/>
          <w:lang w:val="fr-CA"/>
        </w:rPr>
        <w:t>Un c</w:t>
      </w:r>
      <w:r w:rsidR="00041FD5" w:rsidRPr="00041FD5">
        <w:rPr>
          <w:rFonts w:ascii="Open Sans" w:hAnsi="Open Sans" w:cs="Open Sans"/>
          <w:bCs/>
          <w:sz w:val="20"/>
          <w:lang w:val="fr-CA"/>
        </w:rPr>
        <w:t>omportement c</w:t>
      </w:r>
      <w:r w:rsidR="000708AC" w:rsidRPr="00041FD5">
        <w:rPr>
          <w:rFonts w:ascii="Open Sans" w:hAnsi="Open Sans" w:cs="Open Sans"/>
          <w:bCs/>
          <w:sz w:val="20"/>
          <w:lang w:val="fr-CA"/>
        </w:rPr>
        <w:t>ondescend</w:t>
      </w:r>
      <w:r w:rsidR="00041FD5" w:rsidRPr="00041FD5">
        <w:rPr>
          <w:rFonts w:ascii="Open Sans" w:hAnsi="Open Sans" w:cs="Open Sans"/>
          <w:bCs/>
          <w:sz w:val="20"/>
          <w:lang w:val="fr-CA"/>
        </w:rPr>
        <w:t>ant qui vise miner l’estime de soi</w:t>
      </w:r>
      <w:r w:rsidR="000708AC" w:rsidRPr="00041FD5">
        <w:rPr>
          <w:rFonts w:ascii="Open Sans" w:hAnsi="Open Sans" w:cs="Open Sans"/>
          <w:bCs/>
          <w:sz w:val="20"/>
          <w:lang w:val="fr-CA"/>
        </w:rPr>
        <w:t>, dimin</w:t>
      </w:r>
      <w:r w:rsidR="00041FD5" w:rsidRPr="00041FD5">
        <w:rPr>
          <w:rFonts w:ascii="Open Sans" w:hAnsi="Open Sans" w:cs="Open Sans"/>
          <w:bCs/>
          <w:sz w:val="20"/>
          <w:lang w:val="fr-CA"/>
        </w:rPr>
        <w:t>uer la</w:t>
      </w:r>
      <w:r w:rsidR="00041FD5">
        <w:rPr>
          <w:rFonts w:ascii="Open Sans" w:hAnsi="Open Sans" w:cs="Open Sans"/>
          <w:bCs/>
          <w:sz w:val="20"/>
          <w:lang w:val="fr-CA"/>
        </w:rPr>
        <w:t xml:space="preserve"> </w:t>
      </w:r>
      <w:r w:rsidR="000708AC" w:rsidRPr="00041FD5">
        <w:rPr>
          <w:rFonts w:ascii="Open Sans" w:hAnsi="Open Sans" w:cs="Open Sans"/>
          <w:bCs/>
          <w:sz w:val="20"/>
          <w:lang w:val="fr-CA"/>
        </w:rPr>
        <w:t>performance o</w:t>
      </w:r>
      <w:r w:rsidR="00041FD5">
        <w:rPr>
          <w:rFonts w:ascii="Open Sans" w:hAnsi="Open Sans" w:cs="Open Sans"/>
          <w:bCs/>
          <w:sz w:val="20"/>
          <w:lang w:val="fr-CA"/>
        </w:rPr>
        <w:t>u toucher négativement les conditions de travail</w:t>
      </w:r>
      <w:r w:rsidR="000708AC" w:rsidRPr="00041FD5">
        <w:rPr>
          <w:rFonts w:ascii="Open Sans" w:hAnsi="Open Sans" w:cs="Open Sans"/>
          <w:bCs/>
          <w:sz w:val="20"/>
          <w:lang w:val="fr-CA"/>
        </w:rPr>
        <w:t>;</w:t>
      </w:r>
    </w:p>
    <w:p w14:paraId="5C458864" w14:textId="49F35C83" w:rsidR="000708AC" w:rsidRPr="00041FD5" w:rsidRDefault="00041FD5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 w:rsidRPr="00041FD5">
        <w:rPr>
          <w:rFonts w:ascii="Open Sans" w:hAnsi="Open Sans" w:cs="Open Sans"/>
          <w:bCs/>
          <w:sz w:val="20"/>
          <w:lang w:val="fr-CA"/>
        </w:rPr>
        <w:t>Les blagues p</w:t>
      </w:r>
      <w:r w:rsidR="000708AC" w:rsidRPr="00041FD5">
        <w:rPr>
          <w:rFonts w:ascii="Open Sans" w:hAnsi="Open Sans" w:cs="Open Sans"/>
          <w:bCs/>
          <w:sz w:val="20"/>
          <w:lang w:val="fr-CA"/>
        </w:rPr>
        <w:t>rati</w:t>
      </w:r>
      <w:r w:rsidRPr="00041FD5">
        <w:rPr>
          <w:rFonts w:ascii="Open Sans" w:hAnsi="Open Sans" w:cs="Open Sans"/>
          <w:bCs/>
          <w:sz w:val="20"/>
          <w:lang w:val="fr-CA"/>
        </w:rPr>
        <w:t xml:space="preserve">ques qui causent de </w:t>
      </w:r>
      <w:r>
        <w:rPr>
          <w:rFonts w:ascii="Open Sans" w:hAnsi="Open Sans" w:cs="Open Sans"/>
          <w:bCs/>
          <w:sz w:val="20"/>
          <w:lang w:val="fr-CA"/>
        </w:rPr>
        <w:t>la maladresse ou de l’embarras</w:t>
      </w:r>
      <w:r w:rsidR="000708AC" w:rsidRPr="00041FD5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met</w:t>
      </w:r>
      <w:r w:rsidR="007B57F0">
        <w:rPr>
          <w:rFonts w:ascii="Open Sans" w:hAnsi="Open Sans" w:cs="Open Sans"/>
          <w:bCs/>
          <w:sz w:val="20"/>
          <w:lang w:val="fr-CA"/>
        </w:rPr>
        <w:t>tent</w:t>
      </w:r>
      <w:r>
        <w:rPr>
          <w:rFonts w:ascii="Open Sans" w:hAnsi="Open Sans" w:cs="Open Sans"/>
          <w:bCs/>
          <w:sz w:val="20"/>
          <w:lang w:val="fr-CA"/>
        </w:rPr>
        <w:t xml:space="preserve"> en </w:t>
      </w:r>
      <w:r w:rsidR="000708AC" w:rsidRPr="00041FD5">
        <w:rPr>
          <w:rFonts w:ascii="Open Sans" w:hAnsi="Open Sans" w:cs="Open Sans"/>
          <w:bCs/>
          <w:sz w:val="20"/>
          <w:lang w:val="fr-CA"/>
        </w:rPr>
        <w:t xml:space="preserve">danger </w:t>
      </w:r>
      <w:r>
        <w:rPr>
          <w:rFonts w:ascii="Open Sans" w:hAnsi="Open Sans" w:cs="Open Sans"/>
          <w:bCs/>
          <w:sz w:val="20"/>
          <w:lang w:val="fr-CA"/>
        </w:rPr>
        <w:t>la sécurité d’une personne ou affecte</w:t>
      </w:r>
      <w:r w:rsidR="007B57F0">
        <w:rPr>
          <w:rFonts w:ascii="Open Sans" w:hAnsi="Open Sans" w:cs="Open Sans"/>
          <w:bCs/>
          <w:sz w:val="20"/>
          <w:lang w:val="fr-CA"/>
        </w:rPr>
        <w:t>nt</w:t>
      </w:r>
      <w:r w:rsidR="000708AC" w:rsidRPr="00041FD5">
        <w:rPr>
          <w:rFonts w:ascii="Open Sans" w:hAnsi="Open Sans" w:cs="Open Sans"/>
          <w:bCs/>
          <w:sz w:val="20"/>
          <w:lang w:val="fr-CA"/>
        </w:rPr>
        <w:t xml:space="preserve"> n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041FD5">
        <w:rPr>
          <w:rFonts w:ascii="Open Sans" w:hAnsi="Open Sans" w:cs="Open Sans"/>
          <w:bCs/>
          <w:sz w:val="20"/>
          <w:lang w:val="fr-CA"/>
        </w:rPr>
        <w:t>gative</w:t>
      </w:r>
      <w:r>
        <w:rPr>
          <w:rFonts w:ascii="Open Sans" w:hAnsi="Open Sans" w:cs="Open Sans"/>
          <w:bCs/>
          <w:sz w:val="20"/>
          <w:lang w:val="fr-CA"/>
        </w:rPr>
        <w:t>ment la</w:t>
      </w:r>
      <w:r w:rsidR="000708AC" w:rsidRPr="00041FD5">
        <w:rPr>
          <w:rFonts w:ascii="Open Sans" w:hAnsi="Open Sans" w:cs="Open Sans"/>
          <w:bCs/>
          <w:sz w:val="20"/>
          <w:lang w:val="fr-CA"/>
        </w:rPr>
        <w:t xml:space="preserve"> performance;</w:t>
      </w:r>
    </w:p>
    <w:p w14:paraId="728E3C97" w14:textId="6760DCE4" w:rsidR="000708AC" w:rsidRPr="000708AC" w:rsidRDefault="00041FD5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en-CA"/>
        </w:rPr>
      </w:pPr>
      <w:r>
        <w:rPr>
          <w:rFonts w:ascii="Open Sans" w:hAnsi="Open Sans" w:cs="Open Sans"/>
          <w:bCs/>
          <w:sz w:val="20"/>
          <w:lang w:val="en-CA"/>
        </w:rPr>
        <w:t xml:space="preserve">Toute forme de </w:t>
      </w:r>
      <w:r w:rsidR="003D5FF8">
        <w:rPr>
          <w:rFonts w:ascii="Open Sans" w:hAnsi="Open Sans" w:cs="Open Sans"/>
          <w:bCs/>
          <w:sz w:val="20"/>
          <w:lang w:val="en-CA"/>
        </w:rPr>
        <w:t>bizutage</w:t>
      </w:r>
      <w:r w:rsidR="000708AC" w:rsidRPr="000708AC">
        <w:rPr>
          <w:rFonts w:ascii="Open Sans" w:hAnsi="Open Sans" w:cs="Open Sans"/>
          <w:bCs/>
          <w:sz w:val="20"/>
          <w:lang w:val="en-CA"/>
        </w:rPr>
        <w:t>;</w:t>
      </w:r>
    </w:p>
    <w:p w14:paraId="55B76C02" w14:textId="53234039" w:rsidR="000708AC" w:rsidRPr="00D971E0" w:rsidRDefault="003D5FF8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 w:rsidRPr="00D971E0">
        <w:rPr>
          <w:rFonts w:ascii="Open Sans" w:hAnsi="Open Sans" w:cs="Open Sans"/>
          <w:bCs/>
          <w:sz w:val="20"/>
          <w:lang w:val="fr-CA"/>
        </w:rPr>
        <w:t>Un contact physique non bienvenue</w:t>
      </w:r>
      <w:r w:rsidR="000708AC" w:rsidRPr="00D971E0">
        <w:rPr>
          <w:rFonts w:ascii="Open Sans" w:hAnsi="Open Sans" w:cs="Open Sans"/>
          <w:bCs/>
          <w:sz w:val="20"/>
          <w:lang w:val="fr-CA"/>
        </w:rPr>
        <w:t xml:space="preserve"> inclu</w:t>
      </w:r>
      <w:r w:rsidRPr="00D971E0">
        <w:rPr>
          <w:rFonts w:ascii="Open Sans" w:hAnsi="Open Sans" w:cs="Open Sans"/>
          <w:bCs/>
          <w:sz w:val="20"/>
          <w:lang w:val="fr-CA"/>
        </w:rPr>
        <w:t>ant</w:t>
      </w:r>
      <w:r w:rsidR="000708AC" w:rsidRPr="00D971E0">
        <w:rPr>
          <w:rFonts w:ascii="Open Sans" w:hAnsi="Open Sans" w:cs="Open Sans"/>
          <w:bCs/>
          <w:sz w:val="20"/>
          <w:lang w:val="fr-CA"/>
        </w:rPr>
        <w:t xml:space="preserve"> touch</w:t>
      </w:r>
      <w:r w:rsidRPr="00D971E0">
        <w:rPr>
          <w:rFonts w:ascii="Open Sans" w:hAnsi="Open Sans" w:cs="Open Sans"/>
          <w:bCs/>
          <w:sz w:val="20"/>
          <w:lang w:val="fr-CA"/>
        </w:rPr>
        <w:t>er</w:t>
      </w:r>
      <w:r w:rsidR="000708AC" w:rsidRPr="00D971E0">
        <w:rPr>
          <w:rFonts w:ascii="Open Sans" w:hAnsi="Open Sans" w:cs="Open Sans"/>
          <w:bCs/>
          <w:sz w:val="20"/>
          <w:lang w:val="fr-CA"/>
        </w:rPr>
        <w:t xml:space="preserve">, </w:t>
      </w:r>
      <w:r w:rsidR="00D971E0">
        <w:rPr>
          <w:rFonts w:ascii="Open Sans" w:hAnsi="Open Sans" w:cs="Open Sans"/>
          <w:bCs/>
          <w:sz w:val="20"/>
          <w:lang w:val="fr-CA"/>
        </w:rPr>
        <w:t>flatter</w:t>
      </w:r>
      <w:r w:rsidR="000708AC" w:rsidRPr="00D971E0">
        <w:rPr>
          <w:rFonts w:ascii="Open Sans" w:hAnsi="Open Sans" w:cs="Open Sans"/>
          <w:bCs/>
          <w:sz w:val="20"/>
          <w:lang w:val="fr-CA"/>
        </w:rPr>
        <w:t>, pinc</w:t>
      </w:r>
      <w:r w:rsidR="00D971E0">
        <w:rPr>
          <w:rFonts w:ascii="Open Sans" w:hAnsi="Open Sans" w:cs="Open Sans"/>
          <w:bCs/>
          <w:sz w:val="20"/>
          <w:lang w:val="fr-CA"/>
        </w:rPr>
        <w:t>er ou embrasser</w:t>
      </w:r>
      <w:r w:rsidR="000708AC" w:rsidRPr="00D971E0">
        <w:rPr>
          <w:rFonts w:ascii="Open Sans" w:hAnsi="Open Sans" w:cs="Open Sans"/>
          <w:bCs/>
          <w:sz w:val="20"/>
          <w:lang w:val="fr-CA"/>
        </w:rPr>
        <w:t>;</w:t>
      </w:r>
    </w:p>
    <w:p w14:paraId="78B76C01" w14:textId="74C17042" w:rsidR="000708AC" w:rsidRPr="00F4115F" w:rsidRDefault="00F4115F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 w:rsidRPr="00F4115F">
        <w:rPr>
          <w:rFonts w:ascii="Open Sans" w:hAnsi="Open Sans" w:cs="Open Sans"/>
          <w:bCs/>
          <w:sz w:val="20"/>
          <w:lang w:val="fr-CA"/>
        </w:rPr>
        <w:t>Le batinage, les av</w:t>
      </w:r>
      <w:r>
        <w:rPr>
          <w:rFonts w:ascii="Open Sans" w:hAnsi="Open Sans" w:cs="Open Sans"/>
          <w:bCs/>
          <w:sz w:val="20"/>
          <w:lang w:val="fr-CA"/>
        </w:rPr>
        <w:t>a</w:t>
      </w:r>
      <w:r w:rsidRPr="00F4115F">
        <w:rPr>
          <w:rFonts w:ascii="Open Sans" w:hAnsi="Open Sans" w:cs="Open Sans"/>
          <w:bCs/>
          <w:sz w:val="20"/>
          <w:lang w:val="fr-CA"/>
        </w:rPr>
        <w:t>nces, les de</w:t>
      </w:r>
      <w:r>
        <w:rPr>
          <w:rFonts w:ascii="Open Sans" w:hAnsi="Open Sans" w:cs="Open Sans"/>
          <w:bCs/>
          <w:sz w:val="20"/>
          <w:lang w:val="fr-CA"/>
        </w:rPr>
        <w:t>mandes ou les invitations sexuelles non bienvenues</w:t>
      </w:r>
      <w:r w:rsidR="000708AC" w:rsidRPr="00F4115F">
        <w:rPr>
          <w:rFonts w:ascii="Open Sans" w:hAnsi="Open Sans" w:cs="Open Sans"/>
          <w:bCs/>
          <w:sz w:val="20"/>
          <w:lang w:val="fr-CA"/>
        </w:rPr>
        <w:t>;</w:t>
      </w:r>
    </w:p>
    <w:p w14:paraId="2FB7560E" w14:textId="02BEF644" w:rsidR="000708AC" w:rsidRPr="000708AC" w:rsidRDefault="00C83208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en-CA"/>
        </w:rPr>
      </w:pPr>
      <w:r>
        <w:rPr>
          <w:rFonts w:ascii="Open Sans" w:hAnsi="Open Sans" w:cs="Open Sans"/>
          <w:bCs/>
          <w:sz w:val="20"/>
          <w:lang w:val="en-CA"/>
        </w:rPr>
        <w:t>L’agression p</w:t>
      </w:r>
      <w:r w:rsidR="000708AC" w:rsidRPr="000708AC">
        <w:rPr>
          <w:rFonts w:ascii="Open Sans" w:hAnsi="Open Sans" w:cs="Open Sans"/>
          <w:bCs/>
          <w:sz w:val="20"/>
          <w:lang w:val="en-CA"/>
        </w:rPr>
        <w:t>hys</w:t>
      </w:r>
      <w:r>
        <w:rPr>
          <w:rFonts w:ascii="Open Sans" w:hAnsi="Open Sans" w:cs="Open Sans"/>
          <w:bCs/>
          <w:sz w:val="20"/>
          <w:lang w:val="en-CA"/>
        </w:rPr>
        <w:t>ique ou</w:t>
      </w:r>
      <w:r w:rsidR="000708AC" w:rsidRPr="000708AC">
        <w:rPr>
          <w:rFonts w:ascii="Open Sans" w:hAnsi="Open Sans" w:cs="Open Sans"/>
          <w:bCs/>
          <w:sz w:val="20"/>
          <w:lang w:val="en-CA"/>
        </w:rPr>
        <w:t xml:space="preserve"> sexu</w:t>
      </w:r>
      <w:r>
        <w:rPr>
          <w:rFonts w:ascii="Open Sans" w:hAnsi="Open Sans" w:cs="Open Sans"/>
          <w:bCs/>
          <w:sz w:val="20"/>
          <w:lang w:val="en-CA"/>
        </w:rPr>
        <w:t>elle</w:t>
      </w:r>
      <w:r w:rsidR="000708AC" w:rsidRPr="000708AC">
        <w:rPr>
          <w:rFonts w:ascii="Open Sans" w:hAnsi="Open Sans" w:cs="Open Sans"/>
          <w:bCs/>
          <w:sz w:val="20"/>
          <w:lang w:val="en-CA"/>
        </w:rPr>
        <w:t>;</w:t>
      </w:r>
    </w:p>
    <w:p w14:paraId="276D1BF2" w14:textId="2EDF2AF3" w:rsidR="000708AC" w:rsidRPr="00C83208" w:rsidRDefault="00C83208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 w:rsidRPr="00C83208">
        <w:rPr>
          <w:rFonts w:ascii="Open Sans" w:hAnsi="Open Sans" w:cs="Open Sans"/>
          <w:bCs/>
          <w:sz w:val="20"/>
          <w:lang w:val="fr-CA"/>
        </w:rPr>
        <w:t>Les comportements comme ceux décrits ci-dessus qui ne sont pas dirigés contre des personnes ou des groupes, mais qui ont le même impact p</w:t>
      </w:r>
      <w:r>
        <w:rPr>
          <w:rFonts w:ascii="Open Sans" w:hAnsi="Open Sans" w:cs="Open Sans"/>
          <w:bCs/>
          <w:sz w:val="20"/>
          <w:lang w:val="fr-CA"/>
        </w:rPr>
        <w:t>our créer un environnement</w:t>
      </w:r>
      <w:r w:rsidR="000708AC" w:rsidRPr="00C83208">
        <w:rPr>
          <w:rFonts w:ascii="Open Sans" w:hAnsi="Open Sans" w:cs="Open Sans"/>
          <w:bCs/>
          <w:sz w:val="20"/>
          <w:lang w:val="fr-CA"/>
        </w:rPr>
        <w:t xml:space="preserve"> n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C83208">
        <w:rPr>
          <w:rFonts w:ascii="Open Sans" w:hAnsi="Open Sans" w:cs="Open Sans"/>
          <w:bCs/>
          <w:sz w:val="20"/>
          <w:lang w:val="fr-CA"/>
        </w:rPr>
        <w:t>gati</w:t>
      </w:r>
      <w:r>
        <w:rPr>
          <w:rFonts w:ascii="Open Sans" w:hAnsi="Open Sans" w:cs="Open Sans"/>
          <w:bCs/>
          <w:sz w:val="20"/>
          <w:lang w:val="fr-CA"/>
        </w:rPr>
        <w:t>f ou</w:t>
      </w:r>
      <w:r w:rsidR="000708AC" w:rsidRPr="00C83208">
        <w:rPr>
          <w:rFonts w:ascii="Open Sans" w:hAnsi="Open Sans" w:cs="Open Sans"/>
          <w:bCs/>
          <w:sz w:val="20"/>
          <w:lang w:val="fr-CA"/>
        </w:rPr>
        <w:t xml:space="preserve"> hostile; o</w:t>
      </w:r>
      <w:r>
        <w:rPr>
          <w:rFonts w:ascii="Open Sans" w:hAnsi="Open Sans" w:cs="Open Sans"/>
          <w:bCs/>
          <w:sz w:val="20"/>
          <w:lang w:val="fr-CA"/>
        </w:rPr>
        <w:t>u</w:t>
      </w:r>
    </w:p>
    <w:p w14:paraId="6C7E1E91" w14:textId="21C6FF0B" w:rsidR="000708AC" w:rsidRPr="004549ED" w:rsidRDefault="007B57F0" w:rsidP="00424F1E">
      <w:pPr>
        <w:numPr>
          <w:ilvl w:val="0"/>
          <w:numId w:val="30"/>
        </w:numPr>
        <w:tabs>
          <w:tab w:val="clear" w:pos="1080"/>
        </w:tabs>
        <w:ind w:left="1276" w:hanging="425"/>
        <w:contextualSpacing/>
        <w:rPr>
          <w:rFonts w:ascii="Open Sans" w:hAnsi="Open Sans" w:cs="Open Sans"/>
          <w:bCs/>
          <w:sz w:val="20"/>
          <w:lang w:val="fr-CA"/>
        </w:rPr>
      </w:pPr>
      <w:r>
        <w:rPr>
          <w:rFonts w:ascii="Open Sans" w:hAnsi="Open Sans" w:cs="Open Sans"/>
          <w:bCs/>
          <w:sz w:val="20"/>
          <w:lang w:val="fr-CA"/>
        </w:rPr>
        <w:t>Des r</w:t>
      </w:r>
      <w:r w:rsidR="000708AC" w:rsidRPr="004549ED">
        <w:rPr>
          <w:rFonts w:ascii="Open Sans" w:hAnsi="Open Sans" w:cs="Open Sans"/>
          <w:bCs/>
          <w:sz w:val="20"/>
          <w:lang w:val="fr-CA"/>
        </w:rPr>
        <w:t>e</w:t>
      </w:r>
      <w:r w:rsidR="004549ED" w:rsidRPr="004549ED">
        <w:rPr>
          <w:rFonts w:ascii="Open Sans" w:hAnsi="Open Sans" w:cs="Open Sans"/>
          <w:bCs/>
          <w:sz w:val="20"/>
          <w:lang w:val="fr-CA"/>
        </w:rPr>
        <w:t>présailles ou menaces de représailles contre une personne qui r</w:t>
      </w:r>
      <w:r w:rsidR="004549ED">
        <w:rPr>
          <w:rFonts w:ascii="Open Sans" w:hAnsi="Open Sans" w:cs="Open Sans"/>
          <w:bCs/>
          <w:sz w:val="20"/>
          <w:lang w:val="fr-CA"/>
        </w:rPr>
        <w:t>apporte le</w:t>
      </w:r>
      <w:r w:rsidR="000708AC" w:rsidRPr="004549ED">
        <w:rPr>
          <w:rFonts w:ascii="Open Sans" w:hAnsi="Open Sans" w:cs="Open Sans"/>
          <w:bCs/>
          <w:sz w:val="20"/>
          <w:lang w:val="fr-CA"/>
        </w:rPr>
        <w:t xml:space="preserve"> har</w:t>
      </w:r>
      <w:r w:rsidR="004549ED">
        <w:rPr>
          <w:rFonts w:ascii="Open Sans" w:hAnsi="Open Sans" w:cs="Open Sans"/>
          <w:bCs/>
          <w:sz w:val="20"/>
          <w:lang w:val="fr-CA"/>
        </w:rPr>
        <w:t>cèle</w:t>
      </w:r>
      <w:r w:rsidR="000708AC" w:rsidRPr="004549ED">
        <w:rPr>
          <w:rFonts w:ascii="Open Sans" w:hAnsi="Open Sans" w:cs="Open Sans"/>
          <w:bCs/>
          <w:sz w:val="20"/>
          <w:lang w:val="fr-CA"/>
        </w:rPr>
        <w:t>ment.</w:t>
      </w:r>
    </w:p>
    <w:p w14:paraId="7C9773B2" w14:textId="77777777" w:rsidR="00E11D46" w:rsidRPr="004549ED" w:rsidRDefault="00E11D46" w:rsidP="00C36FC8">
      <w:pPr>
        <w:ind w:left="1276"/>
        <w:contextualSpacing/>
        <w:rPr>
          <w:rFonts w:ascii="Open Sans" w:hAnsi="Open Sans" w:cs="Open Sans"/>
          <w:bCs/>
          <w:sz w:val="20"/>
          <w:lang w:val="fr-CA"/>
        </w:rPr>
      </w:pPr>
    </w:p>
    <w:p w14:paraId="3D679F74" w14:textId="2766432A" w:rsidR="000708AC" w:rsidRPr="00893064" w:rsidRDefault="00893064" w:rsidP="00AC3308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93064">
        <w:rPr>
          <w:rFonts w:ascii="Open Sans" w:hAnsi="Open Sans" w:cs="Open Sans"/>
          <w:bCs/>
          <w:sz w:val="20"/>
          <w:lang w:val="fr-CA"/>
        </w:rPr>
        <w:t>Éviter tout comportement qui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 constitu</w:t>
      </w:r>
      <w:r w:rsidRPr="00893064">
        <w:rPr>
          <w:rFonts w:ascii="Open Sans" w:hAnsi="Open Sans" w:cs="Open Sans"/>
          <w:bCs/>
          <w:sz w:val="20"/>
          <w:lang w:val="fr-CA"/>
        </w:rPr>
        <w:t>e du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 har</w:t>
      </w:r>
      <w:r w:rsidRPr="00893064">
        <w:rPr>
          <w:rFonts w:ascii="Open Sans" w:hAnsi="Open Sans" w:cs="Open Sans"/>
          <w:bCs/>
          <w:sz w:val="20"/>
          <w:lang w:val="fr-CA"/>
        </w:rPr>
        <w:t>c</w:t>
      </w:r>
      <w:r>
        <w:rPr>
          <w:rFonts w:ascii="Open Sans" w:hAnsi="Open Sans" w:cs="Open Sans"/>
          <w:bCs/>
          <w:sz w:val="20"/>
          <w:lang w:val="fr-CA"/>
        </w:rPr>
        <w:t>èle</w:t>
      </w:r>
      <w:r w:rsidR="000708AC" w:rsidRPr="00893064">
        <w:rPr>
          <w:rFonts w:ascii="Open Sans" w:hAnsi="Open Sans" w:cs="Open Sans"/>
          <w:bCs/>
          <w:sz w:val="20"/>
          <w:lang w:val="fr-CA"/>
        </w:rPr>
        <w:t>ment</w:t>
      </w:r>
      <w:r>
        <w:rPr>
          <w:rFonts w:ascii="Open Sans" w:hAnsi="Open Sans" w:cs="Open Sans"/>
          <w:bCs/>
          <w:sz w:val="20"/>
          <w:lang w:val="fr-CA"/>
        </w:rPr>
        <w:t xml:space="preserve"> sexuel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 xml:space="preserve">quand le </w:t>
      </w:r>
      <w:r w:rsidRPr="00893064">
        <w:rPr>
          <w:rFonts w:ascii="Open Sans" w:hAnsi="Open Sans" w:cs="Open Sans"/>
          <w:bCs/>
          <w:sz w:val="20"/>
          <w:lang w:val="fr-CA"/>
        </w:rPr>
        <w:t>harc</w:t>
      </w:r>
      <w:r>
        <w:rPr>
          <w:rFonts w:ascii="Open Sans" w:hAnsi="Open Sans" w:cs="Open Sans"/>
          <w:bCs/>
          <w:sz w:val="20"/>
          <w:lang w:val="fr-CA"/>
        </w:rPr>
        <w:t>èle</w:t>
      </w:r>
      <w:r w:rsidRPr="00893064">
        <w:rPr>
          <w:rFonts w:ascii="Open Sans" w:hAnsi="Open Sans" w:cs="Open Sans"/>
          <w:bCs/>
          <w:sz w:val="20"/>
          <w:lang w:val="fr-CA"/>
        </w:rPr>
        <w:t>ment</w:t>
      </w:r>
      <w:r>
        <w:rPr>
          <w:rFonts w:ascii="Open Sans" w:hAnsi="Open Sans" w:cs="Open Sans"/>
          <w:bCs/>
          <w:sz w:val="20"/>
          <w:lang w:val="fr-CA"/>
        </w:rPr>
        <w:t xml:space="preserve"> sexuel</w:t>
      </w:r>
      <w:r w:rsidRPr="00893064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est défini comme des commentaires sexuels et des avances sexuelles, des demandes pour des faveurs sexuelles ou un comportement de nature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 sexu</w:t>
      </w:r>
      <w:r>
        <w:rPr>
          <w:rFonts w:ascii="Open Sans" w:hAnsi="Open Sans" w:cs="Open Sans"/>
          <w:bCs/>
          <w:sz w:val="20"/>
          <w:lang w:val="fr-CA"/>
        </w:rPr>
        <w:t>elle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. </w:t>
      </w:r>
      <w:r w:rsidRPr="00893064">
        <w:rPr>
          <w:rFonts w:ascii="Open Sans" w:hAnsi="Open Sans" w:cs="Open Sans"/>
          <w:bCs/>
          <w:sz w:val="20"/>
          <w:lang w:val="fr-CA"/>
        </w:rPr>
        <w:t>Les genres de comportements qui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 constitu</w:t>
      </w:r>
      <w:r w:rsidRPr="00893064">
        <w:rPr>
          <w:rFonts w:ascii="Open Sans" w:hAnsi="Open Sans" w:cs="Open Sans"/>
          <w:bCs/>
          <w:sz w:val="20"/>
          <w:lang w:val="fr-CA"/>
        </w:rPr>
        <w:t>ent du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 har</w:t>
      </w:r>
      <w:r>
        <w:rPr>
          <w:rFonts w:ascii="Open Sans" w:hAnsi="Open Sans" w:cs="Open Sans"/>
          <w:bCs/>
          <w:sz w:val="20"/>
          <w:lang w:val="fr-CA"/>
        </w:rPr>
        <w:t>cèle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ment </w:t>
      </w:r>
      <w:r>
        <w:rPr>
          <w:rFonts w:ascii="Open Sans" w:hAnsi="Open Sans" w:cs="Open Sans"/>
          <w:bCs/>
          <w:sz w:val="20"/>
          <w:lang w:val="fr-CA"/>
        </w:rPr>
        <w:t xml:space="preserve">sexuel </w:t>
      </w:r>
      <w:r w:rsidR="000708AC" w:rsidRPr="00893064">
        <w:rPr>
          <w:rFonts w:ascii="Open Sans" w:hAnsi="Open Sans" w:cs="Open Sans"/>
          <w:bCs/>
          <w:sz w:val="20"/>
          <w:lang w:val="fr-CA"/>
        </w:rPr>
        <w:t>inclu</w:t>
      </w:r>
      <w:r>
        <w:rPr>
          <w:rFonts w:ascii="Open Sans" w:hAnsi="Open Sans" w:cs="Open Sans"/>
          <w:bCs/>
          <w:sz w:val="20"/>
          <w:lang w:val="fr-CA"/>
        </w:rPr>
        <w:t>ent</w:t>
      </w:r>
      <w:r w:rsidR="000708AC" w:rsidRPr="00893064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 xml:space="preserve">mais ne sont pas </w:t>
      </w:r>
      <w:r w:rsidR="000708AC" w:rsidRPr="00893064">
        <w:rPr>
          <w:rFonts w:ascii="Open Sans" w:hAnsi="Open Sans" w:cs="Open Sans"/>
          <w:bCs/>
          <w:sz w:val="20"/>
          <w:lang w:val="fr-CA"/>
        </w:rPr>
        <w:t>limit</w:t>
      </w:r>
      <w:r>
        <w:rPr>
          <w:rFonts w:ascii="Open Sans" w:hAnsi="Open Sans" w:cs="Open Sans"/>
          <w:bCs/>
          <w:sz w:val="20"/>
          <w:lang w:val="fr-CA"/>
        </w:rPr>
        <w:t>és à</w:t>
      </w:r>
      <w:r w:rsidR="000708AC" w:rsidRPr="00893064">
        <w:rPr>
          <w:rFonts w:ascii="Open Sans" w:hAnsi="Open Sans" w:cs="Open Sans"/>
          <w:bCs/>
          <w:sz w:val="20"/>
          <w:lang w:val="fr-CA"/>
        </w:rPr>
        <w:t>:</w:t>
      </w:r>
    </w:p>
    <w:p w14:paraId="49D095EA" w14:textId="77777777" w:rsidR="00E11D46" w:rsidRPr="00893064" w:rsidRDefault="00E11D46" w:rsidP="00C36FC8">
      <w:pPr>
        <w:contextualSpacing/>
        <w:rPr>
          <w:rFonts w:ascii="Open Sans" w:hAnsi="Open Sans" w:cs="Open Sans"/>
          <w:bCs/>
          <w:sz w:val="20"/>
          <w:lang w:val="fr-CA"/>
        </w:rPr>
      </w:pPr>
    </w:p>
    <w:p w14:paraId="4B5D0BDE" w14:textId="33F0C75D" w:rsidR="000708AC" w:rsidRPr="000708AC" w:rsidRDefault="00893064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en-CA"/>
        </w:rPr>
      </w:pPr>
      <w:r>
        <w:rPr>
          <w:rFonts w:ascii="Open Sans" w:hAnsi="Open Sans" w:cs="Open Sans"/>
          <w:bCs/>
          <w:sz w:val="20"/>
          <w:lang w:val="en-CA"/>
        </w:rPr>
        <w:t>Les blagues sexistes</w:t>
      </w:r>
      <w:r w:rsidR="000708AC" w:rsidRPr="000708AC">
        <w:rPr>
          <w:rFonts w:ascii="Open Sans" w:hAnsi="Open Sans" w:cs="Open Sans"/>
          <w:bCs/>
          <w:sz w:val="20"/>
          <w:lang w:val="en-CA"/>
        </w:rPr>
        <w:t>;</w:t>
      </w:r>
    </w:p>
    <w:p w14:paraId="4B9D1E9C" w14:textId="576D9D36" w:rsidR="000708AC" w:rsidRPr="00893064" w:rsidRDefault="00893064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fr-CA"/>
        </w:rPr>
      </w:pPr>
      <w:r w:rsidRPr="00893064">
        <w:rPr>
          <w:rFonts w:ascii="Open Sans" w:hAnsi="Open Sans" w:cs="Open Sans"/>
          <w:bCs/>
          <w:sz w:val="20"/>
          <w:lang w:val="fr-CA"/>
        </w:rPr>
        <w:t>L’affichage de m</w:t>
      </w:r>
      <w:r>
        <w:rPr>
          <w:rFonts w:ascii="Open Sans" w:hAnsi="Open Sans" w:cs="Open Sans"/>
          <w:bCs/>
          <w:sz w:val="20"/>
          <w:lang w:val="fr-CA"/>
        </w:rPr>
        <w:t>a</w:t>
      </w:r>
      <w:r w:rsidRPr="00893064">
        <w:rPr>
          <w:rFonts w:ascii="Open Sans" w:hAnsi="Open Sans" w:cs="Open Sans"/>
          <w:bCs/>
          <w:sz w:val="20"/>
          <w:lang w:val="fr-CA"/>
        </w:rPr>
        <w:t>tériel sexuellement offensant</w:t>
      </w:r>
      <w:r w:rsidR="000708AC" w:rsidRPr="00893064">
        <w:rPr>
          <w:rFonts w:ascii="Open Sans" w:hAnsi="Open Sans" w:cs="Open Sans"/>
          <w:bCs/>
          <w:sz w:val="20"/>
          <w:lang w:val="fr-CA"/>
        </w:rPr>
        <w:t>;</w:t>
      </w:r>
    </w:p>
    <w:p w14:paraId="65AC3424" w14:textId="297D2A14" w:rsidR="000708AC" w:rsidRPr="00893064" w:rsidRDefault="00893064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fr-CA"/>
        </w:rPr>
      </w:pPr>
      <w:r w:rsidRPr="00893064">
        <w:rPr>
          <w:rFonts w:ascii="Open Sans" w:hAnsi="Open Sans" w:cs="Open Sans"/>
          <w:bCs/>
          <w:sz w:val="20"/>
          <w:lang w:val="fr-CA"/>
        </w:rPr>
        <w:t>Des mots s</w:t>
      </w:r>
      <w:r w:rsidR="000708AC" w:rsidRPr="00893064">
        <w:rPr>
          <w:rFonts w:ascii="Open Sans" w:hAnsi="Open Sans" w:cs="Open Sans"/>
          <w:bCs/>
          <w:sz w:val="20"/>
          <w:lang w:val="fr-CA"/>
        </w:rPr>
        <w:t>exu</w:t>
      </w:r>
      <w:r w:rsidRPr="00893064">
        <w:rPr>
          <w:rFonts w:ascii="Open Sans" w:hAnsi="Open Sans" w:cs="Open Sans"/>
          <w:bCs/>
          <w:sz w:val="20"/>
          <w:lang w:val="fr-CA"/>
        </w:rPr>
        <w:t xml:space="preserve">ellement dégradants pour décrire une </w:t>
      </w:r>
      <w:r>
        <w:rPr>
          <w:rFonts w:ascii="Open Sans" w:hAnsi="Open Sans" w:cs="Open Sans"/>
          <w:bCs/>
          <w:sz w:val="20"/>
          <w:lang w:val="fr-CA"/>
        </w:rPr>
        <w:t>personne</w:t>
      </w:r>
      <w:r w:rsidR="000708AC" w:rsidRPr="00893064">
        <w:rPr>
          <w:rFonts w:ascii="Open Sans" w:hAnsi="Open Sans" w:cs="Open Sans"/>
          <w:bCs/>
          <w:sz w:val="20"/>
          <w:lang w:val="fr-CA"/>
        </w:rPr>
        <w:t>;</w:t>
      </w:r>
    </w:p>
    <w:p w14:paraId="1A593162" w14:textId="729D7281" w:rsidR="000708AC" w:rsidRPr="00657F46" w:rsidRDefault="00893064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fr-CA"/>
        </w:rPr>
      </w:pPr>
      <w:r w:rsidRPr="00657F46">
        <w:rPr>
          <w:rFonts w:ascii="Open Sans" w:hAnsi="Open Sans" w:cs="Open Sans"/>
          <w:bCs/>
          <w:sz w:val="20"/>
          <w:lang w:val="fr-CA"/>
        </w:rPr>
        <w:t xml:space="preserve">Des </w:t>
      </w:r>
      <w:r w:rsidR="00657F46" w:rsidRPr="00657F46">
        <w:rPr>
          <w:rFonts w:ascii="Open Sans" w:hAnsi="Open Sans" w:cs="Open Sans"/>
          <w:bCs/>
          <w:sz w:val="20"/>
          <w:lang w:val="fr-CA"/>
        </w:rPr>
        <w:t>questions ou des</w:t>
      </w:r>
      <w:r w:rsidR="000708AC" w:rsidRPr="00657F46">
        <w:rPr>
          <w:rFonts w:ascii="Open Sans" w:hAnsi="Open Sans" w:cs="Open Sans"/>
          <w:bCs/>
          <w:sz w:val="20"/>
          <w:lang w:val="fr-CA"/>
        </w:rPr>
        <w:t xml:space="preserve"> comment</w:t>
      </w:r>
      <w:r w:rsidR="00657F46" w:rsidRPr="00657F46">
        <w:rPr>
          <w:rFonts w:ascii="Open Sans" w:hAnsi="Open Sans" w:cs="Open Sans"/>
          <w:bCs/>
          <w:sz w:val="20"/>
          <w:lang w:val="fr-CA"/>
        </w:rPr>
        <w:t>aire</w:t>
      </w:r>
      <w:r w:rsidR="000708AC" w:rsidRPr="00657F46">
        <w:rPr>
          <w:rFonts w:ascii="Open Sans" w:hAnsi="Open Sans" w:cs="Open Sans"/>
          <w:bCs/>
          <w:sz w:val="20"/>
          <w:lang w:val="fr-CA"/>
        </w:rPr>
        <w:t xml:space="preserve">s </w:t>
      </w:r>
      <w:r w:rsidR="00657F46" w:rsidRPr="00657F46">
        <w:rPr>
          <w:rFonts w:ascii="Open Sans" w:hAnsi="Open Sans" w:cs="Open Sans"/>
          <w:bCs/>
          <w:sz w:val="20"/>
          <w:lang w:val="fr-CA"/>
        </w:rPr>
        <w:t>sur l</w:t>
      </w:r>
      <w:r w:rsidR="00657F46">
        <w:rPr>
          <w:rFonts w:ascii="Open Sans" w:hAnsi="Open Sans" w:cs="Open Sans"/>
          <w:bCs/>
          <w:sz w:val="20"/>
          <w:lang w:val="fr-CA"/>
        </w:rPr>
        <w:t>a vie sexuelle d’une personne</w:t>
      </w:r>
      <w:r w:rsidR="000708AC" w:rsidRPr="00657F46">
        <w:rPr>
          <w:rFonts w:ascii="Open Sans" w:hAnsi="Open Sans" w:cs="Open Sans"/>
          <w:bCs/>
          <w:sz w:val="20"/>
          <w:lang w:val="fr-CA"/>
        </w:rPr>
        <w:t>;</w:t>
      </w:r>
    </w:p>
    <w:p w14:paraId="6AC82A15" w14:textId="2ACBCED8" w:rsidR="000708AC" w:rsidRPr="00657F46" w:rsidRDefault="00657F46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fr-CA"/>
        </w:rPr>
      </w:pPr>
      <w:r w:rsidRPr="00657F46">
        <w:rPr>
          <w:rFonts w:ascii="Open Sans" w:hAnsi="Open Sans" w:cs="Open Sans"/>
          <w:bCs/>
          <w:sz w:val="20"/>
          <w:lang w:val="fr-CA"/>
        </w:rPr>
        <w:t xml:space="preserve">Du batinage, des </w:t>
      </w:r>
      <w:r>
        <w:rPr>
          <w:rFonts w:ascii="Open Sans" w:hAnsi="Open Sans" w:cs="Open Sans"/>
          <w:bCs/>
          <w:sz w:val="20"/>
          <w:lang w:val="fr-CA"/>
        </w:rPr>
        <w:t>avances ou des propositions sexuelles non bienvenues</w:t>
      </w:r>
      <w:r w:rsidR="000708AC" w:rsidRPr="00657F46">
        <w:rPr>
          <w:rFonts w:ascii="Open Sans" w:hAnsi="Open Sans" w:cs="Open Sans"/>
          <w:bCs/>
          <w:sz w:val="20"/>
          <w:lang w:val="fr-CA"/>
        </w:rPr>
        <w:t>;</w:t>
      </w:r>
    </w:p>
    <w:p w14:paraId="1C034B49" w14:textId="44443180" w:rsidR="000708AC" w:rsidRPr="00657F46" w:rsidRDefault="00657F46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fr-CA"/>
        </w:rPr>
      </w:pPr>
      <w:r w:rsidRPr="00657F46">
        <w:rPr>
          <w:rFonts w:ascii="Open Sans" w:hAnsi="Open Sans" w:cs="Open Sans"/>
          <w:bCs/>
          <w:sz w:val="20"/>
          <w:lang w:val="fr-CA"/>
        </w:rPr>
        <w:t>Un contact p</w:t>
      </w:r>
      <w:r w:rsidR="000708AC" w:rsidRPr="00657F46">
        <w:rPr>
          <w:rFonts w:ascii="Open Sans" w:hAnsi="Open Sans" w:cs="Open Sans"/>
          <w:bCs/>
          <w:sz w:val="20"/>
          <w:lang w:val="fr-CA"/>
        </w:rPr>
        <w:t>ersist</w:t>
      </w:r>
      <w:r w:rsidR="0036369D">
        <w:rPr>
          <w:rFonts w:ascii="Open Sans" w:hAnsi="Open Sans" w:cs="Open Sans"/>
          <w:bCs/>
          <w:sz w:val="20"/>
          <w:lang w:val="fr-CA"/>
        </w:rPr>
        <w:t>a</w:t>
      </w:r>
      <w:r w:rsidR="000708AC" w:rsidRPr="00657F46">
        <w:rPr>
          <w:rFonts w:ascii="Open Sans" w:hAnsi="Open Sans" w:cs="Open Sans"/>
          <w:bCs/>
          <w:sz w:val="20"/>
          <w:lang w:val="fr-CA"/>
        </w:rPr>
        <w:t xml:space="preserve">nt </w:t>
      </w:r>
      <w:r w:rsidRPr="00657F46">
        <w:rPr>
          <w:rFonts w:ascii="Open Sans" w:hAnsi="Open Sans" w:cs="Open Sans"/>
          <w:bCs/>
          <w:sz w:val="20"/>
          <w:lang w:val="fr-CA"/>
        </w:rPr>
        <w:t>non voulu</w:t>
      </w:r>
      <w:r w:rsidR="000708AC" w:rsidRPr="00657F46">
        <w:rPr>
          <w:rFonts w:ascii="Open Sans" w:hAnsi="Open Sans" w:cs="Open Sans"/>
          <w:bCs/>
          <w:sz w:val="20"/>
          <w:lang w:val="fr-CA"/>
        </w:rPr>
        <w:t>;</w:t>
      </w:r>
    </w:p>
    <w:p w14:paraId="5A4E7B82" w14:textId="18DCAD05" w:rsidR="000708AC" w:rsidRDefault="00657F46" w:rsidP="00424F1E">
      <w:pPr>
        <w:numPr>
          <w:ilvl w:val="2"/>
          <w:numId w:val="33"/>
        </w:numPr>
        <w:ind w:left="1276" w:hanging="181"/>
        <w:contextualSpacing/>
        <w:rPr>
          <w:rFonts w:ascii="Open Sans" w:hAnsi="Open Sans" w:cs="Open Sans"/>
          <w:bCs/>
          <w:sz w:val="20"/>
          <w:lang w:val="en-CA"/>
        </w:rPr>
      </w:pPr>
      <w:r>
        <w:rPr>
          <w:rFonts w:ascii="Open Sans" w:hAnsi="Open Sans" w:cs="Open Sans"/>
          <w:bCs/>
          <w:sz w:val="20"/>
          <w:lang w:val="en-CA"/>
        </w:rPr>
        <w:t>Une agression s</w:t>
      </w:r>
      <w:r w:rsidR="000708AC" w:rsidRPr="000708AC">
        <w:rPr>
          <w:rFonts w:ascii="Open Sans" w:hAnsi="Open Sans" w:cs="Open Sans"/>
          <w:bCs/>
          <w:sz w:val="20"/>
          <w:lang w:val="en-CA"/>
        </w:rPr>
        <w:t>exu</w:t>
      </w:r>
      <w:r>
        <w:rPr>
          <w:rFonts w:ascii="Open Sans" w:hAnsi="Open Sans" w:cs="Open Sans"/>
          <w:bCs/>
          <w:sz w:val="20"/>
          <w:lang w:val="en-CA"/>
        </w:rPr>
        <w:t>elle</w:t>
      </w:r>
      <w:r w:rsidR="000708AC" w:rsidRPr="000708AC">
        <w:rPr>
          <w:rFonts w:ascii="Open Sans" w:hAnsi="Open Sans" w:cs="Open Sans"/>
          <w:bCs/>
          <w:sz w:val="20"/>
          <w:lang w:val="en-CA"/>
        </w:rPr>
        <w:t xml:space="preserve">. </w:t>
      </w:r>
    </w:p>
    <w:p w14:paraId="341A8C65" w14:textId="77777777" w:rsidR="00E11D46" w:rsidRPr="00424F1E" w:rsidRDefault="00E11D46" w:rsidP="00C36FC8">
      <w:pPr>
        <w:ind w:left="1276"/>
        <w:contextualSpacing/>
        <w:rPr>
          <w:rFonts w:ascii="Open Sans" w:hAnsi="Open Sans" w:cs="Open Sans"/>
          <w:bCs/>
          <w:sz w:val="20"/>
          <w:lang w:val="en-CA"/>
        </w:rPr>
      </w:pPr>
    </w:p>
    <w:p w14:paraId="0FE5214A" w14:textId="527B7020" w:rsidR="000708AC" w:rsidRPr="00657F46" w:rsidRDefault="00657F46" w:rsidP="00AC3308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657F46">
        <w:rPr>
          <w:rFonts w:ascii="Open Sans" w:hAnsi="Open Sans" w:cs="Open Sans"/>
          <w:bCs/>
          <w:sz w:val="20"/>
          <w:lang w:val="fr-CA"/>
        </w:rPr>
        <w:t>Éviter d’utiliser le pouvoir ou l’</w:t>
      </w:r>
      <w:r w:rsidR="000708AC" w:rsidRPr="00657F46">
        <w:rPr>
          <w:rFonts w:ascii="Open Sans" w:hAnsi="Open Sans" w:cs="Open Sans"/>
          <w:bCs/>
          <w:sz w:val="20"/>
          <w:lang w:val="fr-CA"/>
        </w:rPr>
        <w:t>autorit</w:t>
      </w:r>
      <w:r w:rsidRPr="00657F46">
        <w:rPr>
          <w:rFonts w:ascii="Open Sans" w:hAnsi="Open Sans" w:cs="Open Sans"/>
          <w:bCs/>
          <w:sz w:val="20"/>
          <w:lang w:val="fr-CA"/>
        </w:rPr>
        <w:t>é</w:t>
      </w:r>
      <w:r w:rsidR="000708AC" w:rsidRPr="00657F46">
        <w:rPr>
          <w:rFonts w:ascii="Open Sans" w:hAnsi="Open Sans" w:cs="Open Sans"/>
          <w:bCs/>
          <w:sz w:val="20"/>
          <w:lang w:val="fr-CA"/>
        </w:rPr>
        <w:t xml:space="preserve"> </w:t>
      </w:r>
      <w:r w:rsidRPr="00657F46">
        <w:rPr>
          <w:rFonts w:ascii="Open Sans" w:hAnsi="Open Sans" w:cs="Open Sans"/>
          <w:bCs/>
          <w:sz w:val="20"/>
          <w:lang w:val="fr-CA"/>
        </w:rPr>
        <w:t xml:space="preserve">pour essayer de </w:t>
      </w:r>
      <w:r w:rsidR="0083301B">
        <w:rPr>
          <w:rFonts w:ascii="Open Sans" w:hAnsi="Open Sans" w:cs="Open Sans"/>
          <w:bCs/>
          <w:sz w:val="20"/>
          <w:lang w:val="fr-CA"/>
        </w:rPr>
        <w:t>forcer une autre personne à s’</w:t>
      </w:r>
      <w:r w:rsidR="000708AC" w:rsidRPr="00657F46">
        <w:rPr>
          <w:rFonts w:ascii="Open Sans" w:hAnsi="Open Sans" w:cs="Open Sans"/>
          <w:bCs/>
          <w:sz w:val="20"/>
          <w:lang w:val="fr-CA"/>
        </w:rPr>
        <w:t>engage</w:t>
      </w:r>
      <w:r w:rsidR="0083301B">
        <w:rPr>
          <w:rFonts w:ascii="Open Sans" w:hAnsi="Open Sans" w:cs="Open Sans"/>
          <w:bCs/>
          <w:sz w:val="20"/>
          <w:lang w:val="fr-CA"/>
        </w:rPr>
        <w:t>r dans des activités</w:t>
      </w:r>
      <w:r w:rsidR="000708AC" w:rsidRPr="00657F46">
        <w:rPr>
          <w:rFonts w:ascii="Open Sans" w:hAnsi="Open Sans" w:cs="Open Sans"/>
          <w:bCs/>
          <w:sz w:val="20"/>
          <w:lang w:val="fr-CA"/>
        </w:rPr>
        <w:t xml:space="preserve"> inappropri</w:t>
      </w:r>
      <w:r w:rsidR="0083301B">
        <w:rPr>
          <w:rFonts w:ascii="Open Sans" w:hAnsi="Open Sans" w:cs="Open Sans"/>
          <w:bCs/>
          <w:sz w:val="20"/>
          <w:lang w:val="fr-CA"/>
        </w:rPr>
        <w:t>ées</w:t>
      </w:r>
      <w:r w:rsidR="000708AC" w:rsidRPr="00657F46">
        <w:rPr>
          <w:rFonts w:ascii="Open Sans" w:hAnsi="Open Sans" w:cs="Open Sans"/>
          <w:bCs/>
          <w:sz w:val="20"/>
          <w:lang w:val="fr-CA"/>
        </w:rPr>
        <w:t xml:space="preserve">.   </w:t>
      </w:r>
    </w:p>
    <w:p w14:paraId="41EDF047" w14:textId="2B6C9017" w:rsidR="009F069D" w:rsidRPr="0083301B" w:rsidRDefault="0083301B" w:rsidP="00424F1E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3301B">
        <w:rPr>
          <w:rFonts w:ascii="Open Sans" w:hAnsi="Open Sans" w:cs="Open Sans"/>
          <w:bCs/>
          <w:sz w:val="20"/>
          <w:lang w:val="fr-CA"/>
        </w:rPr>
        <w:t>Dans le cas de mineurs</w:t>
      </w:r>
      <w:r w:rsidR="009F069D" w:rsidRPr="0083301B">
        <w:rPr>
          <w:rFonts w:ascii="Open Sans" w:hAnsi="Open Sans" w:cs="Open Sans"/>
          <w:bCs/>
          <w:sz w:val="20"/>
          <w:lang w:val="fr-CA"/>
        </w:rPr>
        <w:t>, n</w:t>
      </w:r>
      <w:r w:rsidRPr="0083301B">
        <w:rPr>
          <w:rFonts w:ascii="Open Sans" w:hAnsi="Open Sans" w:cs="Open Sans"/>
          <w:bCs/>
          <w:sz w:val="20"/>
          <w:lang w:val="fr-CA"/>
        </w:rPr>
        <w:t>e pas consommer d’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alcool, </w:t>
      </w:r>
      <w:r>
        <w:rPr>
          <w:rFonts w:ascii="Open Sans" w:hAnsi="Open Sans" w:cs="Open Sans"/>
          <w:bCs/>
          <w:sz w:val="20"/>
          <w:lang w:val="fr-CA"/>
        </w:rPr>
        <w:t xml:space="preserve">de </w:t>
      </w:r>
      <w:r w:rsidR="009F069D" w:rsidRPr="0083301B">
        <w:rPr>
          <w:rFonts w:ascii="Open Sans" w:hAnsi="Open Sans" w:cs="Open Sans"/>
          <w:bCs/>
          <w:sz w:val="20"/>
          <w:lang w:val="fr-CA"/>
        </w:rPr>
        <w:t>t</w:t>
      </w:r>
      <w:r>
        <w:rPr>
          <w:rFonts w:ascii="Open Sans" w:hAnsi="Open Sans" w:cs="Open Sans"/>
          <w:bCs/>
          <w:sz w:val="20"/>
          <w:lang w:val="fr-CA"/>
        </w:rPr>
        <w:t>a</w:t>
      </w:r>
      <w:r w:rsidR="009F069D" w:rsidRPr="0083301B">
        <w:rPr>
          <w:rFonts w:ascii="Open Sans" w:hAnsi="Open Sans" w:cs="Open Sans"/>
          <w:bCs/>
          <w:sz w:val="20"/>
          <w:lang w:val="fr-CA"/>
        </w:rPr>
        <w:t>bac o</w:t>
      </w:r>
      <w:r>
        <w:rPr>
          <w:rFonts w:ascii="Open Sans" w:hAnsi="Open Sans" w:cs="Open Sans"/>
          <w:bCs/>
          <w:sz w:val="20"/>
          <w:lang w:val="fr-CA"/>
        </w:rPr>
        <w:t xml:space="preserve">u de 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cannabis </w:t>
      </w:r>
      <w:r>
        <w:rPr>
          <w:rFonts w:ascii="Open Sans" w:hAnsi="Open Sans" w:cs="Open Sans"/>
          <w:bCs/>
          <w:sz w:val="20"/>
          <w:lang w:val="fr-CA"/>
        </w:rPr>
        <w:t>dans aucune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comp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9F069D" w:rsidRPr="0083301B">
        <w:rPr>
          <w:rFonts w:ascii="Open Sans" w:hAnsi="Open Sans" w:cs="Open Sans"/>
          <w:bCs/>
          <w:sz w:val="20"/>
          <w:lang w:val="fr-CA"/>
        </w:rPr>
        <w:t>tition o</w:t>
      </w:r>
      <w:r>
        <w:rPr>
          <w:rFonts w:ascii="Open Sans" w:hAnsi="Open Sans" w:cs="Open Sans"/>
          <w:bCs/>
          <w:sz w:val="20"/>
          <w:lang w:val="fr-CA"/>
        </w:rPr>
        <w:t>u événement</w:t>
      </w:r>
    </w:p>
    <w:p w14:paraId="23B52242" w14:textId="6F027BC0" w:rsidR="000708AC" w:rsidRPr="0083301B" w:rsidRDefault="0083301B" w:rsidP="00424F1E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3301B">
        <w:rPr>
          <w:rFonts w:ascii="Open Sans" w:hAnsi="Open Sans" w:cs="Open Sans"/>
          <w:bCs/>
          <w:sz w:val="20"/>
          <w:lang w:val="fr-CA"/>
        </w:rPr>
        <w:t>Dans le cas d’</w:t>
      </w:r>
      <w:r w:rsidR="009F069D" w:rsidRPr="0083301B">
        <w:rPr>
          <w:rFonts w:ascii="Open Sans" w:hAnsi="Open Sans" w:cs="Open Sans"/>
          <w:bCs/>
          <w:sz w:val="20"/>
          <w:lang w:val="fr-CA"/>
        </w:rPr>
        <w:t>adult</w:t>
      </w:r>
      <w:r w:rsidRPr="0083301B">
        <w:rPr>
          <w:rFonts w:ascii="Open Sans" w:hAnsi="Open Sans" w:cs="Open Sans"/>
          <w:bCs/>
          <w:sz w:val="20"/>
          <w:lang w:val="fr-CA"/>
        </w:rPr>
        <w:t>e</w:t>
      </w:r>
      <w:r w:rsidR="009F069D" w:rsidRPr="0083301B">
        <w:rPr>
          <w:rFonts w:ascii="Open Sans" w:hAnsi="Open Sans" w:cs="Open Sans"/>
          <w:bCs/>
          <w:sz w:val="20"/>
          <w:lang w:val="fr-CA"/>
        </w:rPr>
        <w:t>s, n</w:t>
      </w:r>
      <w:r w:rsidRPr="0083301B">
        <w:rPr>
          <w:rFonts w:ascii="Open Sans" w:hAnsi="Open Sans" w:cs="Open Sans"/>
          <w:bCs/>
          <w:sz w:val="20"/>
          <w:lang w:val="fr-CA"/>
        </w:rPr>
        <w:t>e pas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cons</w:t>
      </w:r>
      <w:r w:rsidRPr="0083301B">
        <w:rPr>
          <w:rFonts w:ascii="Open Sans" w:hAnsi="Open Sans" w:cs="Open Sans"/>
          <w:bCs/>
          <w:sz w:val="20"/>
          <w:lang w:val="fr-CA"/>
        </w:rPr>
        <w:t>ommer de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cannabis </w:t>
      </w:r>
      <w:r w:rsidRPr="0083301B">
        <w:rPr>
          <w:rFonts w:ascii="Open Sans" w:hAnsi="Open Sans" w:cs="Open Sans"/>
          <w:bCs/>
          <w:sz w:val="20"/>
          <w:lang w:val="fr-CA"/>
        </w:rPr>
        <w:t>en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</w:t>
      </w:r>
      <w:r w:rsidRPr="0083301B">
        <w:rPr>
          <w:rFonts w:ascii="Open Sans" w:hAnsi="Open Sans" w:cs="Open Sans"/>
          <w:bCs/>
          <w:sz w:val="20"/>
          <w:lang w:val="fr-CA"/>
        </w:rPr>
        <w:t>milieu de travail ou dans toute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situation </w:t>
      </w:r>
      <w:r w:rsidRPr="0083301B">
        <w:rPr>
          <w:rFonts w:ascii="Open Sans" w:hAnsi="Open Sans" w:cs="Open Sans"/>
          <w:bCs/>
          <w:sz w:val="20"/>
          <w:lang w:val="fr-CA"/>
        </w:rPr>
        <w:t>associ</w:t>
      </w:r>
      <w:r>
        <w:rPr>
          <w:rFonts w:ascii="Open Sans" w:hAnsi="Open Sans" w:cs="Open Sans"/>
          <w:bCs/>
          <w:sz w:val="20"/>
          <w:lang w:val="fr-CA"/>
        </w:rPr>
        <w:t>é</w:t>
      </w:r>
      <w:r w:rsidRPr="0083301B">
        <w:rPr>
          <w:rFonts w:ascii="Open Sans" w:hAnsi="Open Sans" w:cs="Open Sans"/>
          <w:bCs/>
          <w:sz w:val="20"/>
          <w:lang w:val="fr-CA"/>
        </w:rPr>
        <w:t xml:space="preserve">e aux </w:t>
      </w:r>
      <w:r>
        <w:rPr>
          <w:rFonts w:ascii="Open Sans" w:hAnsi="Open Sans" w:cs="Open Sans"/>
          <w:bCs/>
          <w:sz w:val="20"/>
          <w:lang w:val="fr-CA"/>
        </w:rPr>
        <w:t>é</w:t>
      </w:r>
      <w:r w:rsidRPr="0083301B">
        <w:rPr>
          <w:rFonts w:ascii="Open Sans" w:hAnsi="Open Sans" w:cs="Open Sans"/>
          <w:bCs/>
          <w:sz w:val="20"/>
          <w:lang w:val="fr-CA"/>
        </w:rPr>
        <w:t>vénements du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CPC (sujet </w:t>
      </w:r>
      <w:r>
        <w:rPr>
          <w:rFonts w:ascii="Open Sans" w:hAnsi="Open Sans" w:cs="Open Sans"/>
          <w:bCs/>
          <w:sz w:val="20"/>
          <w:lang w:val="fr-CA"/>
        </w:rPr>
        <w:t>à toute exigence pour ajustement</w:t>
      </w:r>
      <w:r w:rsidR="009F069D" w:rsidRPr="0083301B">
        <w:rPr>
          <w:rFonts w:ascii="Open Sans" w:hAnsi="Open Sans" w:cs="Open Sans"/>
          <w:bCs/>
          <w:sz w:val="20"/>
          <w:lang w:val="fr-CA"/>
        </w:rPr>
        <w:t>), n</w:t>
      </w:r>
      <w:r>
        <w:rPr>
          <w:rFonts w:ascii="Open Sans" w:hAnsi="Open Sans" w:cs="Open Sans"/>
          <w:bCs/>
          <w:sz w:val="20"/>
          <w:lang w:val="fr-CA"/>
        </w:rPr>
        <w:t>e pas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cons</w:t>
      </w:r>
      <w:r>
        <w:rPr>
          <w:rFonts w:ascii="Open Sans" w:hAnsi="Open Sans" w:cs="Open Sans"/>
          <w:bCs/>
          <w:sz w:val="20"/>
          <w:lang w:val="fr-CA"/>
        </w:rPr>
        <w:t>ommer d’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alcool </w:t>
      </w:r>
      <w:r>
        <w:rPr>
          <w:rFonts w:ascii="Open Sans" w:hAnsi="Open Sans" w:cs="Open Sans"/>
          <w:bCs/>
          <w:sz w:val="20"/>
          <w:lang w:val="fr-CA"/>
        </w:rPr>
        <w:t>pendant les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comp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titions </w:t>
      </w:r>
      <w:r>
        <w:rPr>
          <w:rFonts w:ascii="Open Sans" w:hAnsi="Open Sans" w:cs="Open Sans"/>
          <w:bCs/>
          <w:sz w:val="20"/>
          <w:lang w:val="fr-CA"/>
        </w:rPr>
        <w:t>et prendre les dispositions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ra</w:t>
      </w:r>
      <w:r>
        <w:rPr>
          <w:rFonts w:ascii="Open Sans" w:hAnsi="Open Sans" w:cs="Open Sans"/>
          <w:bCs/>
          <w:sz w:val="20"/>
          <w:lang w:val="fr-CA"/>
        </w:rPr>
        <w:t>i</w:t>
      </w:r>
      <w:r w:rsidR="009F069D" w:rsidRPr="0083301B">
        <w:rPr>
          <w:rFonts w:ascii="Open Sans" w:hAnsi="Open Sans" w:cs="Open Sans"/>
          <w:bCs/>
          <w:sz w:val="20"/>
          <w:lang w:val="fr-CA"/>
        </w:rPr>
        <w:t>son</w:t>
      </w:r>
      <w:r>
        <w:rPr>
          <w:rFonts w:ascii="Open Sans" w:hAnsi="Open Sans" w:cs="Open Sans"/>
          <w:bCs/>
          <w:sz w:val="20"/>
          <w:lang w:val="fr-CA"/>
        </w:rPr>
        <w:t>n</w:t>
      </w:r>
      <w:r w:rsidR="009F069D" w:rsidRPr="0083301B">
        <w:rPr>
          <w:rFonts w:ascii="Open Sans" w:hAnsi="Open Sans" w:cs="Open Sans"/>
          <w:bCs/>
          <w:sz w:val="20"/>
          <w:lang w:val="fr-CA"/>
        </w:rPr>
        <w:t>able</w:t>
      </w:r>
      <w:r>
        <w:rPr>
          <w:rFonts w:ascii="Open Sans" w:hAnsi="Open Sans" w:cs="Open Sans"/>
          <w:bCs/>
          <w:sz w:val="20"/>
          <w:lang w:val="fr-CA"/>
        </w:rPr>
        <w:t xml:space="preserve">s pour gérer la consommation </w:t>
      </w:r>
      <w:r w:rsidR="009F069D" w:rsidRPr="0083301B">
        <w:rPr>
          <w:rFonts w:ascii="Open Sans" w:hAnsi="Open Sans" w:cs="Open Sans"/>
          <w:bCs/>
          <w:sz w:val="20"/>
          <w:lang w:val="fr-CA"/>
        </w:rPr>
        <w:t>respons</w:t>
      </w:r>
      <w:r>
        <w:rPr>
          <w:rFonts w:ascii="Open Sans" w:hAnsi="Open Sans" w:cs="Open Sans"/>
          <w:bCs/>
          <w:sz w:val="20"/>
          <w:lang w:val="fr-CA"/>
        </w:rPr>
        <w:t>a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ble </w:t>
      </w:r>
      <w:r>
        <w:rPr>
          <w:rFonts w:ascii="Open Sans" w:hAnsi="Open Sans" w:cs="Open Sans"/>
          <w:bCs/>
          <w:sz w:val="20"/>
          <w:lang w:val="fr-CA"/>
        </w:rPr>
        <w:t>d’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alcool </w:t>
      </w:r>
      <w:r>
        <w:rPr>
          <w:rFonts w:ascii="Open Sans" w:hAnsi="Open Sans" w:cs="Open Sans"/>
          <w:bCs/>
          <w:sz w:val="20"/>
          <w:lang w:val="fr-CA"/>
        </w:rPr>
        <w:t>dans des situations sociales axées sur les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adult</w:t>
      </w:r>
      <w:r>
        <w:rPr>
          <w:rFonts w:ascii="Open Sans" w:hAnsi="Open Sans" w:cs="Open Sans"/>
          <w:bCs/>
          <w:sz w:val="20"/>
          <w:lang w:val="fr-CA"/>
        </w:rPr>
        <w:t>es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associ</w:t>
      </w:r>
      <w:r>
        <w:rPr>
          <w:rFonts w:ascii="Open Sans" w:hAnsi="Open Sans" w:cs="Open Sans"/>
          <w:bCs/>
          <w:sz w:val="20"/>
          <w:lang w:val="fr-CA"/>
        </w:rPr>
        <w:t>ées aux événements du</w:t>
      </w:r>
      <w:r w:rsidR="009F069D" w:rsidRPr="0083301B">
        <w:rPr>
          <w:rFonts w:ascii="Open Sans" w:hAnsi="Open Sans" w:cs="Open Sans"/>
          <w:bCs/>
          <w:sz w:val="20"/>
          <w:lang w:val="fr-CA"/>
        </w:rPr>
        <w:t xml:space="preserve"> CPC</w:t>
      </w:r>
      <w:r w:rsidR="000708AC" w:rsidRPr="0083301B">
        <w:rPr>
          <w:rFonts w:ascii="Open Sans" w:hAnsi="Open Sans" w:cs="Open Sans"/>
          <w:bCs/>
          <w:sz w:val="20"/>
          <w:lang w:val="fr-CA"/>
        </w:rPr>
        <w:t>.</w:t>
      </w:r>
    </w:p>
    <w:p w14:paraId="6F5C31CF" w14:textId="68998594" w:rsidR="000708AC" w:rsidRPr="0083301B" w:rsidRDefault="000708AC" w:rsidP="00424F1E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3301B">
        <w:rPr>
          <w:rFonts w:ascii="Open Sans" w:hAnsi="Open Sans" w:cs="Open Sans"/>
          <w:bCs/>
          <w:sz w:val="20"/>
          <w:lang w:val="fr-CA"/>
        </w:rPr>
        <w:t>Respect</w:t>
      </w:r>
      <w:r w:rsidR="0083301B" w:rsidRPr="0083301B">
        <w:rPr>
          <w:rFonts w:ascii="Open Sans" w:hAnsi="Open Sans" w:cs="Open Sans"/>
          <w:bCs/>
          <w:sz w:val="20"/>
          <w:lang w:val="fr-CA"/>
        </w:rPr>
        <w:t>er la</w:t>
      </w:r>
      <w:r w:rsidRPr="0083301B">
        <w:rPr>
          <w:rFonts w:ascii="Open Sans" w:hAnsi="Open Sans" w:cs="Open Sans"/>
          <w:bCs/>
          <w:sz w:val="20"/>
          <w:lang w:val="fr-CA"/>
        </w:rPr>
        <w:t xml:space="preserve"> propr</w:t>
      </w:r>
      <w:r w:rsidR="0083301B" w:rsidRPr="0083301B">
        <w:rPr>
          <w:rFonts w:ascii="Open Sans" w:hAnsi="Open Sans" w:cs="Open Sans"/>
          <w:bCs/>
          <w:sz w:val="20"/>
          <w:lang w:val="fr-CA"/>
        </w:rPr>
        <w:t xml:space="preserve">iété des autres et ne </w:t>
      </w:r>
      <w:r w:rsidR="0083301B">
        <w:rPr>
          <w:rFonts w:ascii="Open Sans" w:hAnsi="Open Sans" w:cs="Open Sans"/>
          <w:bCs/>
          <w:sz w:val="20"/>
          <w:lang w:val="fr-CA"/>
        </w:rPr>
        <w:t>pas volontairement causer de dommages</w:t>
      </w:r>
      <w:r w:rsidRPr="0083301B">
        <w:rPr>
          <w:rFonts w:ascii="Open Sans" w:hAnsi="Open Sans" w:cs="Open Sans"/>
          <w:bCs/>
          <w:sz w:val="20"/>
          <w:lang w:val="fr-CA"/>
        </w:rPr>
        <w:t xml:space="preserve">.  </w:t>
      </w:r>
    </w:p>
    <w:p w14:paraId="0EB5AA35" w14:textId="43260940" w:rsidR="000708AC" w:rsidRPr="0083301B" w:rsidRDefault="0083301B" w:rsidP="00424F1E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3301B">
        <w:rPr>
          <w:rFonts w:ascii="Open Sans" w:hAnsi="Open Sans" w:cs="Open Sans"/>
          <w:bCs/>
          <w:sz w:val="20"/>
          <w:lang w:val="fr-CA"/>
        </w:rPr>
        <w:t>S’a</w:t>
      </w:r>
      <w:r w:rsidR="000708AC" w:rsidRPr="0083301B">
        <w:rPr>
          <w:rFonts w:ascii="Open Sans" w:hAnsi="Open Sans" w:cs="Open Sans"/>
          <w:bCs/>
          <w:sz w:val="20"/>
          <w:lang w:val="fr-CA"/>
        </w:rPr>
        <w:t>bst</w:t>
      </w:r>
      <w:r w:rsidRPr="0083301B">
        <w:rPr>
          <w:rFonts w:ascii="Open Sans" w:hAnsi="Open Sans" w:cs="Open Sans"/>
          <w:bCs/>
          <w:sz w:val="20"/>
          <w:lang w:val="fr-CA"/>
        </w:rPr>
        <w:t xml:space="preserve">enir d’utiliser des drogues </w:t>
      </w:r>
      <w:r w:rsidR="000708AC" w:rsidRPr="0083301B">
        <w:rPr>
          <w:rFonts w:ascii="Open Sans" w:hAnsi="Open Sans" w:cs="Open Sans"/>
          <w:bCs/>
          <w:sz w:val="20"/>
          <w:lang w:val="fr-CA"/>
        </w:rPr>
        <w:t>non</w:t>
      </w:r>
      <w:r w:rsidRPr="0083301B">
        <w:rPr>
          <w:rFonts w:ascii="Open Sans" w:hAnsi="Open Sans" w:cs="Open Sans"/>
          <w:bCs/>
          <w:sz w:val="20"/>
          <w:lang w:val="fr-CA"/>
        </w:rPr>
        <w:t xml:space="preserve"> </w:t>
      </w:r>
      <w:r w:rsidR="000708AC" w:rsidRPr="0083301B">
        <w:rPr>
          <w:rFonts w:ascii="Open Sans" w:hAnsi="Open Sans" w:cs="Open Sans"/>
          <w:bCs/>
          <w:sz w:val="20"/>
          <w:lang w:val="fr-CA"/>
        </w:rPr>
        <w:t>m</w:t>
      </w:r>
      <w:r w:rsidRPr="0083301B">
        <w:rPr>
          <w:rFonts w:ascii="Open Sans" w:hAnsi="Open Sans" w:cs="Open Sans"/>
          <w:bCs/>
          <w:sz w:val="20"/>
          <w:lang w:val="fr-CA"/>
        </w:rPr>
        <w:t>é</w:t>
      </w:r>
      <w:r w:rsidR="000708AC" w:rsidRPr="0083301B">
        <w:rPr>
          <w:rFonts w:ascii="Open Sans" w:hAnsi="Open Sans" w:cs="Open Sans"/>
          <w:bCs/>
          <w:sz w:val="20"/>
          <w:lang w:val="fr-CA"/>
        </w:rPr>
        <w:t>dical</w:t>
      </w:r>
      <w:r w:rsidRPr="0083301B">
        <w:rPr>
          <w:rFonts w:ascii="Open Sans" w:hAnsi="Open Sans" w:cs="Open Sans"/>
          <w:bCs/>
          <w:sz w:val="20"/>
          <w:lang w:val="fr-CA"/>
        </w:rPr>
        <w:t>es ou d’utiliser de</w:t>
      </w:r>
      <w:r>
        <w:rPr>
          <w:rFonts w:ascii="Open Sans" w:hAnsi="Open Sans" w:cs="Open Sans"/>
          <w:bCs/>
          <w:sz w:val="20"/>
          <w:lang w:val="fr-CA"/>
        </w:rPr>
        <w:t>s drogues ou des méthodes pour améliorer la</w:t>
      </w:r>
      <w:r w:rsidR="000708AC" w:rsidRPr="0083301B">
        <w:rPr>
          <w:rFonts w:ascii="Open Sans" w:hAnsi="Open Sans" w:cs="Open Sans"/>
          <w:bCs/>
          <w:sz w:val="20"/>
          <w:lang w:val="fr-CA"/>
        </w:rPr>
        <w:t xml:space="preserve"> performance.</w:t>
      </w:r>
    </w:p>
    <w:p w14:paraId="02DD08D8" w14:textId="581309F1" w:rsidR="000708AC" w:rsidRPr="0083301B" w:rsidRDefault="0083301B" w:rsidP="00424F1E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3301B">
        <w:rPr>
          <w:rFonts w:ascii="Open Sans" w:hAnsi="Open Sans" w:cs="Open Sans"/>
          <w:bCs/>
          <w:sz w:val="20"/>
          <w:lang w:val="fr-CA"/>
        </w:rPr>
        <w:t>Respecter en tout temps les règlements généraux, les politiques, les r</w:t>
      </w:r>
      <w:r>
        <w:rPr>
          <w:rFonts w:ascii="Open Sans" w:hAnsi="Open Sans" w:cs="Open Sans"/>
          <w:bCs/>
          <w:sz w:val="20"/>
          <w:lang w:val="fr-CA"/>
        </w:rPr>
        <w:t>è</w:t>
      </w:r>
      <w:r w:rsidRPr="0083301B">
        <w:rPr>
          <w:rFonts w:ascii="Open Sans" w:hAnsi="Open Sans" w:cs="Open Sans"/>
          <w:bCs/>
          <w:sz w:val="20"/>
          <w:lang w:val="fr-CA"/>
        </w:rPr>
        <w:t>g</w:t>
      </w:r>
      <w:r>
        <w:rPr>
          <w:rFonts w:ascii="Open Sans" w:hAnsi="Open Sans" w:cs="Open Sans"/>
          <w:bCs/>
          <w:sz w:val="20"/>
          <w:lang w:val="fr-CA"/>
        </w:rPr>
        <w:t>l</w:t>
      </w:r>
      <w:r w:rsidRPr="0083301B">
        <w:rPr>
          <w:rFonts w:ascii="Open Sans" w:hAnsi="Open Sans" w:cs="Open Sans"/>
          <w:bCs/>
          <w:sz w:val="20"/>
          <w:lang w:val="fr-CA"/>
        </w:rPr>
        <w:t>emen</w:t>
      </w:r>
      <w:r>
        <w:rPr>
          <w:rFonts w:ascii="Open Sans" w:hAnsi="Open Sans" w:cs="Open Sans"/>
          <w:bCs/>
          <w:sz w:val="20"/>
          <w:lang w:val="fr-CA"/>
        </w:rPr>
        <w:t>t</w:t>
      </w:r>
      <w:r w:rsidRPr="0083301B">
        <w:rPr>
          <w:rFonts w:ascii="Open Sans" w:hAnsi="Open Sans" w:cs="Open Sans"/>
          <w:bCs/>
          <w:sz w:val="20"/>
          <w:lang w:val="fr-CA"/>
        </w:rPr>
        <w:t>s du</w:t>
      </w:r>
      <w:r w:rsidR="000708AC" w:rsidRPr="0083301B">
        <w:rPr>
          <w:rFonts w:ascii="Open Sans" w:hAnsi="Open Sans" w:cs="Open Sans"/>
          <w:bCs/>
          <w:sz w:val="20"/>
          <w:lang w:val="fr-CA"/>
        </w:rPr>
        <w:t xml:space="preserve"> CPC, </w:t>
      </w:r>
      <w:r>
        <w:rPr>
          <w:rFonts w:ascii="Open Sans" w:hAnsi="Open Sans" w:cs="Open Sans"/>
          <w:bCs/>
          <w:sz w:val="20"/>
          <w:lang w:val="fr-CA"/>
        </w:rPr>
        <w:t>tels qu’</w:t>
      </w:r>
      <w:r w:rsidR="000708AC" w:rsidRPr="0083301B">
        <w:rPr>
          <w:rFonts w:ascii="Open Sans" w:hAnsi="Open Sans" w:cs="Open Sans"/>
          <w:bCs/>
          <w:sz w:val="20"/>
          <w:lang w:val="fr-CA"/>
        </w:rPr>
        <w:t>adopt</w:t>
      </w:r>
      <w:r>
        <w:rPr>
          <w:rFonts w:ascii="Open Sans" w:hAnsi="Open Sans" w:cs="Open Sans"/>
          <w:bCs/>
          <w:sz w:val="20"/>
          <w:lang w:val="fr-CA"/>
        </w:rPr>
        <w:t>és ou modifiés de temps à autre</w:t>
      </w:r>
      <w:r w:rsidR="000708AC" w:rsidRPr="0083301B">
        <w:rPr>
          <w:rFonts w:ascii="Open Sans" w:hAnsi="Open Sans" w:cs="Open Sans"/>
          <w:bCs/>
          <w:sz w:val="20"/>
          <w:lang w:val="fr-CA"/>
        </w:rPr>
        <w:t>.</w:t>
      </w:r>
    </w:p>
    <w:p w14:paraId="74A8ED6E" w14:textId="0E03F8CC" w:rsidR="000708AC" w:rsidRPr="0083301B" w:rsidRDefault="0083301B" w:rsidP="00AC3308">
      <w:pPr>
        <w:numPr>
          <w:ilvl w:val="0"/>
          <w:numId w:val="31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3301B">
        <w:rPr>
          <w:rFonts w:ascii="Open Sans" w:hAnsi="Open Sans" w:cs="Open Sans"/>
          <w:bCs/>
          <w:sz w:val="20"/>
          <w:lang w:val="fr-CA"/>
        </w:rPr>
        <w:t>Respecter toutes les Lois fédérales, p</w:t>
      </w:r>
      <w:r w:rsidR="000708AC" w:rsidRPr="0083301B">
        <w:rPr>
          <w:rFonts w:ascii="Open Sans" w:hAnsi="Open Sans" w:cs="Open Sans"/>
          <w:bCs/>
          <w:sz w:val="20"/>
          <w:lang w:val="fr-CA"/>
        </w:rPr>
        <w:t>rovincial</w:t>
      </w:r>
      <w:r w:rsidRPr="0083301B">
        <w:rPr>
          <w:rFonts w:ascii="Open Sans" w:hAnsi="Open Sans" w:cs="Open Sans"/>
          <w:bCs/>
          <w:sz w:val="20"/>
          <w:lang w:val="fr-CA"/>
        </w:rPr>
        <w:t>es</w:t>
      </w:r>
      <w:r w:rsidR="000708AC" w:rsidRPr="0083301B">
        <w:rPr>
          <w:rFonts w:ascii="Open Sans" w:hAnsi="Open Sans" w:cs="Open Sans"/>
          <w:bCs/>
          <w:sz w:val="20"/>
          <w:lang w:val="fr-CA"/>
        </w:rPr>
        <w:t>,</w:t>
      </w:r>
      <w:r>
        <w:rPr>
          <w:rFonts w:ascii="Open Sans" w:hAnsi="Open Sans" w:cs="Open Sans"/>
          <w:bCs/>
          <w:sz w:val="20"/>
          <w:lang w:val="fr-CA"/>
        </w:rPr>
        <w:t xml:space="preserve"> m</w:t>
      </w:r>
      <w:r w:rsidR="000708AC" w:rsidRPr="0083301B">
        <w:rPr>
          <w:rFonts w:ascii="Open Sans" w:hAnsi="Open Sans" w:cs="Open Sans"/>
          <w:bCs/>
          <w:sz w:val="20"/>
          <w:lang w:val="fr-CA"/>
        </w:rPr>
        <w:t>unicipal</w:t>
      </w:r>
      <w:r>
        <w:rPr>
          <w:rFonts w:ascii="Open Sans" w:hAnsi="Open Sans" w:cs="Open Sans"/>
          <w:bCs/>
          <w:sz w:val="20"/>
          <w:lang w:val="fr-CA"/>
        </w:rPr>
        <w:t>es ou du pays hôte</w:t>
      </w:r>
      <w:r w:rsidR="000708AC" w:rsidRPr="0083301B">
        <w:rPr>
          <w:rFonts w:ascii="Open Sans" w:hAnsi="Open Sans" w:cs="Open Sans"/>
          <w:bCs/>
          <w:sz w:val="20"/>
          <w:lang w:val="fr-CA"/>
        </w:rPr>
        <w:t>.</w:t>
      </w:r>
    </w:p>
    <w:p w14:paraId="0FA98030" w14:textId="77777777" w:rsidR="000708AC" w:rsidRPr="0083301B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74A77924" w14:textId="229DEB03" w:rsidR="000708AC" w:rsidRDefault="0083301B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  <w:r>
        <w:rPr>
          <w:rFonts w:ascii="Open Sans" w:hAnsi="Open Sans" w:cs="Open Sans"/>
          <w:b/>
          <w:bCs/>
          <w:sz w:val="20"/>
          <w:lang w:val="en-CA"/>
        </w:rPr>
        <w:t>Entraîneurs</w:t>
      </w:r>
    </w:p>
    <w:p w14:paraId="43083A6A" w14:textId="77777777" w:rsidR="00C36FC8" w:rsidRPr="000708AC" w:rsidRDefault="00C36FC8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en-CA"/>
        </w:rPr>
      </w:pPr>
    </w:p>
    <w:p w14:paraId="2D9D3915" w14:textId="0E54B605" w:rsidR="000708AC" w:rsidRDefault="006F5086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en-CA"/>
        </w:rPr>
      </w:pPr>
      <w:r w:rsidRPr="006F5086">
        <w:rPr>
          <w:rFonts w:ascii="Open Sans" w:hAnsi="Open Sans" w:cs="Open Sans"/>
          <w:bCs/>
          <w:sz w:val="20"/>
          <w:lang w:val="fr-CA"/>
        </w:rPr>
        <w:t>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n </w:t>
      </w:r>
      <w:r w:rsidRPr="006F5086">
        <w:rPr>
          <w:rFonts w:ascii="Open Sans" w:hAnsi="Open Sans" w:cs="Open Sans"/>
          <w:bCs/>
          <w:sz w:val="20"/>
          <w:lang w:val="fr-CA"/>
        </w:rPr>
        <w:t>plus du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paragraph</w:t>
      </w:r>
      <w:r w:rsidRPr="006F5086">
        <w:rPr>
          <w:rFonts w:ascii="Open Sans" w:hAnsi="Open Sans" w:cs="Open Sans"/>
          <w:bCs/>
          <w:sz w:val="20"/>
          <w:lang w:val="fr-CA"/>
        </w:rPr>
        <w:t>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</w:t>
      </w:r>
      <w:r w:rsidR="009F069D" w:rsidRPr="006F5086">
        <w:rPr>
          <w:rFonts w:ascii="Open Sans" w:hAnsi="Open Sans" w:cs="Open Sans"/>
          <w:bCs/>
          <w:sz w:val="20"/>
          <w:lang w:val="fr-CA"/>
        </w:rPr>
        <w:t xml:space="preserve">8 </w:t>
      </w:r>
      <w:r w:rsidRPr="006F5086">
        <w:rPr>
          <w:rFonts w:ascii="Open Sans" w:hAnsi="Open Sans" w:cs="Open Sans"/>
          <w:bCs/>
          <w:sz w:val="20"/>
          <w:lang w:val="fr-CA"/>
        </w:rPr>
        <w:t>ci-d</w:t>
      </w:r>
      <w:r>
        <w:rPr>
          <w:rFonts w:ascii="Open Sans" w:hAnsi="Open Sans" w:cs="Open Sans"/>
          <w:bCs/>
          <w:sz w:val="20"/>
          <w:lang w:val="fr-CA"/>
        </w:rPr>
        <w:t>essus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les entraîneurs ont d’autres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respons</w:t>
      </w:r>
      <w:r>
        <w:rPr>
          <w:rFonts w:ascii="Open Sans" w:hAnsi="Open Sans" w:cs="Open Sans"/>
          <w:bCs/>
          <w:sz w:val="20"/>
          <w:lang w:val="fr-CA"/>
        </w:rPr>
        <w:t>a</w:t>
      </w:r>
      <w:r w:rsidR="000708AC" w:rsidRPr="006F5086">
        <w:rPr>
          <w:rFonts w:ascii="Open Sans" w:hAnsi="Open Sans" w:cs="Open Sans"/>
          <w:bCs/>
          <w:sz w:val="20"/>
          <w:lang w:val="fr-CA"/>
        </w:rPr>
        <w:t>bilit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s. </w:t>
      </w:r>
      <w:r w:rsidRPr="006F5086">
        <w:rPr>
          <w:rFonts w:ascii="Open Sans" w:hAnsi="Open Sans" w:cs="Open Sans"/>
          <w:bCs/>
          <w:sz w:val="20"/>
          <w:lang w:val="fr-CA"/>
        </w:rPr>
        <w:t>La relation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athl</w:t>
      </w:r>
      <w:r w:rsidRPr="006F5086">
        <w:rPr>
          <w:rFonts w:ascii="Open Sans" w:hAnsi="Open Sans" w:cs="Open Sans"/>
          <w:bCs/>
          <w:sz w:val="20"/>
          <w:lang w:val="fr-CA"/>
        </w:rPr>
        <w:t>è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te-</w:t>
      </w:r>
      <w:r w:rsidRPr="006F5086">
        <w:rPr>
          <w:rFonts w:ascii="Open Sans" w:hAnsi="Open Sans" w:cs="Open Sans"/>
          <w:bCs/>
          <w:sz w:val="20"/>
          <w:lang w:val="fr-CA"/>
        </w:rPr>
        <w:t>entraîneur en est une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privil</w:t>
      </w:r>
      <w:r w:rsidRPr="006F5086"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>g</w:t>
      </w:r>
      <w:r w:rsidRPr="006F5086">
        <w:rPr>
          <w:rFonts w:ascii="Open Sans" w:hAnsi="Open Sans" w:cs="Open Sans"/>
          <w:bCs/>
          <w:sz w:val="20"/>
          <w:lang w:val="fr-CA"/>
        </w:rPr>
        <w:t>ié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e </w:t>
      </w:r>
      <w:r w:rsidRPr="006F5086">
        <w:rPr>
          <w:rFonts w:ascii="Open Sans" w:hAnsi="Open Sans" w:cs="Open Sans"/>
          <w:bCs/>
          <w:sz w:val="20"/>
          <w:lang w:val="fr-CA"/>
        </w:rPr>
        <w:t>e</w:t>
      </w:r>
      <w:r>
        <w:rPr>
          <w:rFonts w:ascii="Open Sans" w:hAnsi="Open Sans" w:cs="Open Sans"/>
          <w:bCs/>
          <w:sz w:val="20"/>
          <w:lang w:val="fr-CA"/>
        </w:rPr>
        <w:t>t joue un rôle important dans le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 xml:space="preserve">développement </w:t>
      </w:r>
      <w:r w:rsidR="000708AC" w:rsidRPr="006F5086">
        <w:rPr>
          <w:rFonts w:ascii="Open Sans" w:hAnsi="Open Sans" w:cs="Open Sans"/>
          <w:bCs/>
          <w:sz w:val="20"/>
          <w:lang w:val="fr-CA"/>
        </w:rPr>
        <w:t>person</w:t>
      </w:r>
      <w:r>
        <w:rPr>
          <w:rFonts w:ascii="Open Sans" w:hAnsi="Open Sans" w:cs="Open Sans"/>
          <w:bCs/>
          <w:sz w:val="20"/>
          <w:lang w:val="fr-CA"/>
        </w:rPr>
        <w:t>ne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l </w:t>
      </w:r>
      <w:r>
        <w:rPr>
          <w:rFonts w:ascii="Open Sans" w:hAnsi="Open Sans" w:cs="Open Sans"/>
          <w:bCs/>
          <w:sz w:val="20"/>
          <w:lang w:val="fr-CA"/>
        </w:rPr>
        <w:t>et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athl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ti</w:t>
      </w:r>
      <w:r>
        <w:rPr>
          <w:rFonts w:ascii="Open Sans" w:hAnsi="Open Sans" w:cs="Open Sans"/>
          <w:bCs/>
          <w:sz w:val="20"/>
          <w:lang w:val="fr-CA"/>
        </w:rPr>
        <w:t>que des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tes. </w:t>
      </w:r>
      <w:r w:rsidRPr="006F5086">
        <w:rPr>
          <w:rFonts w:ascii="Open Sans" w:hAnsi="Open Sans" w:cs="Open Sans"/>
          <w:bCs/>
          <w:sz w:val="20"/>
          <w:lang w:val="fr-CA"/>
        </w:rPr>
        <w:t>Les entraîneurs doivent comprendre et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respect</w:t>
      </w:r>
      <w:r w:rsidRPr="006F5086">
        <w:rPr>
          <w:rFonts w:ascii="Open Sans" w:hAnsi="Open Sans" w:cs="Open Sans"/>
          <w:bCs/>
          <w:sz w:val="20"/>
          <w:lang w:val="fr-CA"/>
        </w:rPr>
        <w:t>er le déséquilibre de po</w:t>
      </w:r>
      <w:r>
        <w:rPr>
          <w:rFonts w:ascii="Open Sans" w:hAnsi="Open Sans" w:cs="Open Sans"/>
          <w:bCs/>
          <w:sz w:val="20"/>
          <w:lang w:val="fr-CA"/>
        </w:rPr>
        <w:t>uvoir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inh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rent </w:t>
      </w:r>
      <w:r>
        <w:rPr>
          <w:rFonts w:ascii="Open Sans" w:hAnsi="Open Sans" w:cs="Open Sans"/>
          <w:bCs/>
          <w:sz w:val="20"/>
          <w:lang w:val="fr-CA"/>
        </w:rPr>
        <w:t>qui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exist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dans cette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relation</w:t>
      </w:r>
      <w:r>
        <w:rPr>
          <w:rFonts w:ascii="Open Sans" w:hAnsi="Open Sans" w:cs="Open Sans"/>
          <w:bCs/>
          <w:sz w:val="20"/>
          <w:lang w:val="fr-CA"/>
        </w:rPr>
        <w:t xml:space="preserve"> et doivent être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extr</w:t>
      </w:r>
      <w:r>
        <w:rPr>
          <w:rFonts w:ascii="Open Sans" w:hAnsi="Open Sans" w:cs="Open Sans"/>
          <w:bCs/>
          <w:sz w:val="20"/>
          <w:lang w:val="fr-CA"/>
        </w:rPr>
        <w:t>ê</w:t>
      </w:r>
      <w:r w:rsidR="000708AC" w:rsidRPr="006F5086">
        <w:rPr>
          <w:rFonts w:ascii="Open Sans" w:hAnsi="Open Sans" w:cs="Open Sans"/>
          <w:bCs/>
          <w:sz w:val="20"/>
          <w:lang w:val="fr-CA"/>
        </w:rPr>
        <w:t>me</w:t>
      </w:r>
      <w:r>
        <w:rPr>
          <w:rFonts w:ascii="Open Sans" w:hAnsi="Open Sans" w:cs="Open Sans"/>
          <w:bCs/>
          <w:sz w:val="20"/>
          <w:lang w:val="fr-CA"/>
        </w:rPr>
        <w:t>ment prudents pour ne pas en abuser</w:t>
      </w:r>
      <w:r w:rsidR="000708AC" w:rsidRPr="006F5086">
        <w:rPr>
          <w:rFonts w:ascii="Open Sans" w:hAnsi="Open Sans" w:cs="Open Sans"/>
          <w:bCs/>
          <w:sz w:val="20"/>
          <w:lang w:val="fr-CA"/>
        </w:rPr>
        <w:t>.</w:t>
      </w:r>
      <w:r>
        <w:rPr>
          <w:rFonts w:ascii="Open Sans" w:hAnsi="Open Sans" w:cs="Open Sans"/>
          <w:bCs/>
          <w:sz w:val="20"/>
          <w:lang w:val="fr-CA"/>
        </w:rPr>
        <w:t xml:space="preserve"> Les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entraîneurs, en tout temps</w:t>
      </w:r>
      <w:r w:rsidR="000708AC" w:rsidRPr="000708AC">
        <w:rPr>
          <w:rFonts w:ascii="Open Sans" w:hAnsi="Open Sans" w:cs="Open Sans"/>
          <w:bCs/>
          <w:sz w:val="20"/>
          <w:lang w:val="en-CA"/>
        </w:rPr>
        <w:t>:</w:t>
      </w:r>
    </w:p>
    <w:p w14:paraId="7A6AE654" w14:textId="77777777" w:rsidR="00E11D46" w:rsidRPr="00424F1E" w:rsidRDefault="00E11D46" w:rsidP="00C36FC8">
      <w:pPr>
        <w:ind w:left="426"/>
        <w:contextualSpacing/>
        <w:rPr>
          <w:rFonts w:ascii="Open Sans" w:hAnsi="Open Sans" w:cs="Open Sans"/>
          <w:bCs/>
          <w:sz w:val="20"/>
          <w:lang w:val="en-CA"/>
        </w:rPr>
      </w:pPr>
    </w:p>
    <w:p w14:paraId="367AFD5E" w14:textId="5088651B" w:rsidR="000708AC" w:rsidRPr="006F5086" w:rsidRDefault="006F5086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6F5086">
        <w:rPr>
          <w:rFonts w:ascii="Open Sans" w:hAnsi="Open Sans" w:cs="Open Sans"/>
          <w:bCs/>
          <w:sz w:val="20"/>
          <w:lang w:val="fr-CA"/>
        </w:rPr>
        <w:t>As</w:t>
      </w:r>
      <w:r w:rsidR="000708AC" w:rsidRPr="006F5086">
        <w:rPr>
          <w:rFonts w:ascii="Open Sans" w:hAnsi="Open Sans" w:cs="Open Sans"/>
          <w:bCs/>
          <w:sz w:val="20"/>
          <w:lang w:val="fr-CA"/>
        </w:rPr>
        <w:t>sure</w:t>
      </w:r>
      <w:r w:rsidRPr="006F5086">
        <w:rPr>
          <w:rFonts w:ascii="Open Sans" w:hAnsi="Open Sans" w:cs="Open Sans"/>
          <w:bCs/>
          <w:sz w:val="20"/>
          <w:lang w:val="fr-CA"/>
        </w:rPr>
        <w:t>ront un environnement sécuritaire en choisissant les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activit</w:t>
      </w:r>
      <w:r w:rsidRPr="006F5086"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s </w:t>
      </w:r>
      <w:r w:rsidRPr="006F5086">
        <w:rPr>
          <w:rFonts w:ascii="Open Sans" w:hAnsi="Open Sans" w:cs="Open Sans"/>
          <w:bCs/>
          <w:sz w:val="20"/>
          <w:lang w:val="fr-CA"/>
        </w:rPr>
        <w:t>et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</w:t>
      </w:r>
      <w:r w:rsidRPr="006F5086"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tabli</w:t>
      </w:r>
      <w:r w:rsidRPr="006F5086">
        <w:rPr>
          <w:rFonts w:ascii="Open Sans" w:hAnsi="Open Sans" w:cs="Open Sans"/>
          <w:bCs/>
          <w:sz w:val="20"/>
          <w:lang w:val="fr-CA"/>
        </w:rPr>
        <w:t>ssant les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contr</w:t>
      </w:r>
      <w:r w:rsidRPr="006F5086">
        <w:rPr>
          <w:rFonts w:ascii="Open Sans" w:hAnsi="Open Sans" w:cs="Open Sans"/>
          <w:bCs/>
          <w:sz w:val="20"/>
          <w:lang w:val="fr-CA"/>
        </w:rPr>
        <w:t>ô</w:t>
      </w:r>
      <w:r w:rsidR="000708AC" w:rsidRPr="006F5086">
        <w:rPr>
          <w:rFonts w:ascii="Open Sans" w:hAnsi="Open Sans" w:cs="Open Sans"/>
          <w:bCs/>
          <w:sz w:val="20"/>
          <w:lang w:val="fr-CA"/>
        </w:rPr>
        <w:t>l</w:t>
      </w:r>
      <w:r w:rsidRPr="006F5086">
        <w:rPr>
          <w:rFonts w:ascii="Open Sans" w:hAnsi="Open Sans" w:cs="Open Sans"/>
          <w:bCs/>
          <w:sz w:val="20"/>
          <w:lang w:val="fr-CA"/>
        </w:rPr>
        <w:t>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s </w:t>
      </w:r>
      <w:r w:rsidRPr="006F5086">
        <w:rPr>
          <w:rFonts w:ascii="Open Sans" w:hAnsi="Open Sans" w:cs="Open Sans"/>
          <w:bCs/>
          <w:sz w:val="20"/>
          <w:lang w:val="fr-CA"/>
        </w:rPr>
        <w:t>qui conviennent à l’â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ge, </w:t>
      </w:r>
      <w:r w:rsidRPr="006F5086">
        <w:rPr>
          <w:rFonts w:ascii="Open Sans" w:hAnsi="Open Sans" w:cs="Open Sans"/>
          <w:bCs/>
          <w:sz w:val="20"/>
          <w:lang w:val="fr-CA"/>
        </w:rPr>
        <w:t>l</w:t>
      </w:r>
      <w:r>
        <w:rPr>
          <w:rFonts w:ascii="Open Sans" w:hAnsi="Open Sans" w:cs="Open Sans"/>
          <w:bCs/>
          <w:sz w:val="20"/>
          <w:lang w:val="fr-CA"/>
        </w:rPr>
        <w:t>’</w:t>
      </w:r>
      <w:r w:rsidR="000708AC" w:rsidRPr="006F5086">
        <w:rPr>
          <w:rFonts w:ascii="Open Sans" w:hAnsi="Open Sans" w:cs="Open Sans"/>
          <w:bCs/>
          <w:sz w:val="20"/>
          <w:lang w:val="fr-CA"/>
        </w:rPr>
        <w:t>exp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rience, </w:t>
      </w:r>
      <w:r>
        <w:rPr>
          <w:rFonts w:ascii="Open Sans" w:hAnsi="Open Sans" w:cs="Open Sans"/>
          <w:bCs/>
          <w:sz w:val="20"/>
          <w:lang w:val="fr-CA"/>
        </w:rPr>
        <w:t>la capacité et le niveau de conditionnement des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tes, inclu</w:t>
      </w:r>
      <w:r>
        <w:rPr>
          <w:rFonts w:ascii="Open Sans" w:hAnsi="Open Sans" w:cs="Open Sans"/>
          <w:bCs/>
          <w:sz w:val="20"/>
          <w:lang w:val="fr-CA"/>
        </w:rPr>
        <w:t>a</w:t>
      </w:r>
      <w:r w:rsidR="000708AC" w:rsidRPr="006F5086">
        <w:rPr>
          <w:rFonts w:ascii="Open Sans" w:hAnsi="Open Sans" w:cs="Open Sans"/>
          <w:bCs/>
          <w:sz w:val="20"/>
          <w:lang w:val="fr-CA"/>
        </w:rPr>
        <w:t>n</w:t>
      </w:r>
      <w:r>
        <w:rPr>
          <w:rFonts w:ascii="Open Sans" w:hAnsi="Open Sans" w:cs="Open Sans"/>
          <w:bCs/>
          <w:sz w:val="20"/>
          <w:lang w:val="fr-CA"/>
        </w:rPr>
        <w:t>t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>du</w:t>
      </w:r>
      <w:r>
        <w:rPr>
          <w:rFonts w:ascii="Open Sans" w:hAnsi="Open Sans" w:cs="Open Sans"/>
          <w:bCs/>
          <w:sz w:val="20"/>
          <w:lang w:val="fr-CA"/>
        </w:rPr>
        <w:t>quer les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tes </w:t>
      </w:r>
      <w:r>
        <w:rPr>
          <w:rFonts w:ascii="Open Sans" w:hAnsi="Open Sans" w:cs="Open Sans"/>
          <w:bCs/>
          <w:sz w:val="20"/>
          <w:lang w:val="fr-CA"/>
        </w:rPr>
        <w:t>sur leurs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respons</w:t>
      </w:r>
      <w:r>
        <w:rPr>
          <w:rFonts w:ascii="Open Sans" w:hAnsi="Open Sans" w:cs="Open Sans"/>
          <w:bCs/>
          <w:sz w:val="20"/>
          <w:lang w:val="fr-CA"/>
        </w:rPr>
        <w:t>a</w:t>
      </w:r>
      <w:r w:rsidR="000708AC" w:rsidRPr="006F5086">
        <w:rPr>
          <w:rFonts w:ascii="Open Sans" w:hAnsi="Open Sans" w:cs="Open Sans"/>
          <w:bCs/>
          <w:sz w:val="20"/>
          <w:lang w:val="fr-CA"/>
        </w:rPr>
        <w:t>bilit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s </w:t>
      </w:r>
      <w:r>
        <w:rPr>
          <w:rFonts w:ascii="Open Sans" w:hAnsi="Open Sans" w:cs="Open Sans"/>
          <w:bCs/>
          <w:sz w:val="20"/>
          <w:lang w:val="fr-CA"/>
        </w:rPr>
        <w:t>pour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contribu</w:t>
      </w:r>
      <w:r>
        <w:rPr>
          <w:rFonts w:ascii="Open Sans" w:hAnsi="Open Sans" w:cs="Open Sans"/>
          <w:bCs/>
          <w:sz w:val="20"/>
          <w:lang w:val="fr-CA"/>
        </w:rPr>
        <w:t>er à un environnement sécuritaire</w:t>
      </w:r>
      <w:r w:rsidR="000708AC" w:rsidRPr="006F5086">
        <w:rPr>
          <w:rFonts w:ascii="Open Sans" w:hAnsi="Open Sans" w:cs="Open Sans"/>
          <w:bCs/>
          <w:sz w:val="20"/>
          <w:lang w:val="fr-CA"/>
        </w:rPr>
        <w:t>;</w:t>
      </w:r>
    </w:p>
    <w:p w14:paraId="479EACCD" w14:textId="464C863A" w:rsidR="000708AC" w:rsidRPr="006F5086" w:rsidRDefault="006F5086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6F5086">
        <w:rPr>
          <w:rFonts w:ascii="Open Sans" w:hAnsi="Open Sans" w:cs="Open Sans"/>
          <w:bCs/>
          <w:sz w:val="20"/>
          <w:lang w:val="fr-CA"/>
        </w:rPr>
        <w:t>Éviteront de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comprom</w:t>
      </w:r>
      <w:r w:rsidRPr="006F5086">
        <w:rPr>
          <w:rFonts w:ascii="Open Sans" w:hAnsi="Open Sans" w:cs="Open Sans"/>
          <w:bCs/>
          <w:sz w:val="20"/>
          <w:lang w:val="fr-CA"/>
        </w:rPr>
        <w:t xml:space="preserve">ettre la santé </w:t>
      </w:r>
      <w:r w:rsidR="000708AC" w:rsidRPr="006F5086">
        <w:rPr>
          <w:rFonts w:ascii="Open Sans" w:hAnsi="Open Sans" w:cs="Open Sans"/>
          <w:bCs/>
          <w:sz w:val="20"/>
          <w:lang w:val="fr-CA"/>
        </w:rPr>
        <w:t>pr</w:t>
      </w:r>
      <w:r w:rsidRPr="006F5086">
        <w:rPr>
          <w:rFonts w:ascii="Open Sans" w:hAnsi="Open Sans" w:cs="Open Sans"/>
          <w:bCs/>
          <w:sz w:val="20"/>
          <w:lang w:val="fr-CA"/>
        </w:rPr>
        <w:t>é</w:t>
      </w:r>
      <w:r w:rsidR="000708AC" w:rsidRPr="006F5086">
        <w:rPr>
          <w:rFonts w:ascii="Open Sans" w:hAnsi="Open Sans" w:cs="Open Sans"/>
          <w:bCs/>
          <w:sz w:val="20"/>
          <w:lang w:val="fr-CA"/>
        </w:rPr>
        <w:t>sent</w:t>
      </w:r>
      <w:r w:rsidRPr="006F5086">
        <w:rPr>
          <w:rFonts w:ascii="Open Sans" w:hAnsi="Open Sans" w:cs="Open Sans"/>
          <w:bCs/>
          <w:sz w:val="20"/>
          <w:lang w:val="fr-CA"/>
        </w:rPr>
        <w:t>e et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future </w:t>
      </w:r>
      <w:r w:rsidRPr="006F5086">
        <w:rPr>
          <w:rFonts w:ascii="Open Sans" w:hAnsi="Open Sans" w:cs="Open Sans"/>
          <w:bCs/>
          <w:sz w:val="20"/>
          <w:lang w:val="fr-CA"/>
        </w:rPr>
        <w:t>des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athl</w:t>
      </w:r>
      <w:r w:rsidRPr="006F5086">
        <w:rPr>
          <w:rFonts w:ascii="Open Sans" w:hAnsi="Open Sans" w:cs="Open Sans"/>
          <w:bCs/>
          <w:sz w:val="20"/>
          <w:lang w:val="fr-CA"/>
        </w:rPr>
        <w:t>è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tes </w:t>
      </w:r>
      <w:r>
        <w:rPr>
          <w:rFonts w:ascii="Open Sans" w:hAnsi="Open Sans" w:cs="Open Sans"/>
          <w:bCs/>
          <w:sz w:val="20"/>
          <w:lang w:val="fr-CA"/>
        </w:rPr>
        <w:t>en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communi</w:t>
      </w:r>
      <w:r>
        <w:rPr>
          <w:rFonts w:ascii="Open Sans" w:hAnsi="Open Sans" w:cs="Open Sans"/>
          <w:bCs/>
          <w:sz w:val="20"/>
          <w:lang w:val="fr-CA"/>
        </w:rPr>
        <w:t>quant et collaborant avec les professionnels de la médecine sportive dans le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diagnos</w:t>
      </w:r>
      <w:r>
        <w:rPr>
          <w:rFonts w:ascii="Open Sans" w:hAnsi="Open Sans" w:cs="Open Sans"/>
          <w:bCs/>
          <w:sz w:val="20"/>
          <w:lang w:val="fr-CA"/>
        </w:rPr>
        <w:t xml:space="preserve">tic, le 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tra</w:t>
      </w:r>
      <w:r>
        <w:rPr>
          <w:rFonts w:ascii="Open Sans" w:hAnsi="Open Sans" w:cs="Open Sans"/>
          <w:bCs/>
          <w:sz w:val="20"/>
          <w:lang w:val="fr-CA"/>
        </w:rPr>
        <w:t>i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ment </w:t>
      </w:r>
      <w:r>
        <w:rPr>
          <w:rFonts w:ascii="Open Sans" w:hAnsi="Open Sans" w:cs="Open Sans"/>
          <w:bCs/>
          <w:sz w:val="20"/>
          <w:lang w:val="fr-CA"/>
        </w:rPr>
        <w:t xml:space="preserve">et la gestion des problèmes médicaux et psychologiques des </w:t>
      </w:r>
      <w:r w:rsidR="000708AC" w:rsidRPr="006F5086">
        <w:rPr>
          <w:rFonts w:ascii="Open Sans" w:hAnsi="Open Sans" w:cs="Open Sans"/>
          <w:bCs/>
          <w:sz w:val="20"/>
          <w:lang w:val="fr-CA"/>
        </w:rPr>
        <w:t>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6F5086">
        <w:rPr>
          <w:rFonts w:ascii="Open Sans" w:hAnsi="Open Sans" w:cs="Open Sans"/>
          <w:bCs/>
          <w:sz w:val="20"/>
          <w:lang w:val="fr-CA"/>
        </w:rPr>
        <w:t>tes;</w:t>
      </w:r>
    </w:p>
    <w:p w14:paraId="2D580BD7" w14:textId="54493E55" w:rsidR="000708AC" w:rsidRPr="006F5086" w:rsidRDefault="006F5086" w:rsidP="00AC3308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6F5086">
        <w:rPr>
          <w:rFonts w:ascii="Open Sans" w:hAnsi="Open Sans" w:cs="Open Sans"/>
          <w:bCs/>
          <w:sz w:val="20"/>
          <w:lang w:val="fr-CA"/>
        </w:rPr>
        <w:lastRenderedPageBreak/>
        <w:t>En aucune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circ</w:t>
      </w:r>
      <w:r w:rsidRPr="006F5086">
        <w:rPr>
          <w:rFonts w:ascii="Open Sans" w:hAnsi="Open Sans" w:cs="Open Sans"/>
          <w:bCs/>
          <w:sz w:val="20"/>
          <w:lang w:val="fr-CA"/>
        </w:rPr>
        <w:t>on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stances </w:t>
      </w:r>
      <w:r w:rsidRPr="006F5086">
        <w:rPr>
          <w:rFonts w:ascii="Open Sans" w:hAnsi="Open Sans" w:cs="Open Sans"/>
          <w:bCs/>
          <w:sz w:val="20"/>
          <w:lang w:val="fr-CA"/>
        </w:rPr>
        <w:t>ne fourniront, feront la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promot</w:t>
      </w:r>
      <w:r>
        <w:rPr>
          <w:rFonts w:ascii="Open Sans" w:hAnsi="Open Sans" w:cs="Open Sans"/>
          <w:bCs/>
          <w:sz w:val="20"/>
          <w:lang w:val="fr-CA"/>
        </w:rPr>
        <w:t>i</w:t>
      </w:r>
      <w:r w:rsidRPr="006F5086">
        <w:rPr>
          <w:rFonts w:ascii="Open Sans" w:hAnsi="Open Sans" w:cs="Open Sans"/>
          <w:bCs/>
          <w:sz w:val="20"/>
          <w:lang w:val="fr-CA"/>
        </w:rPr>
        <w:t xml:space="preserve">on </w:t>
      </w:r>
      <w:r>
        <w:rPr>
          <w:rFonts w:ascii="Open Sans" w:hAnsi="Open Sans" w:cs="Open Sans"/>
          <w:bCs/>
          <w:sz w:val="20"/>
          <w:lang w:val="fr-CA"/>
        </w:rPr>
        <w:t>ou encourageront l’utilisation de drogues interdites ou de substances pour améliorer la</w:t>
      </w:r>
      <w:r w:rsidR="000708AC" w:rsidRPr="006F5086">
        <w:rPr>
          <w:rFonts w:ascii="Open Sans" w:hAnsi="Open Sans" w:cs="Open Sans"/>
          <w:bCs/>
          <w:sz w:val="20"/>
          <w:lang w:val="fr-CA"/>
        </w:rPr>
        <w:t xml:space="preserve"> performance;</w:t>
      </w:r>
    </w:p>
    <w:p w14:paraId="7925334B" w14:textId="7993980E" w:rsidR="00AB710E" w:rsidRPr="00157414" w:rsidRDefault="00157414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157414">
        <w:rPr>
          <w:rFonts w:ascii="Open Sans" w:hAnsi="Open Sans" w:cs="Open Sans"/>
          <w:bCs/>
          <w:sz w:val="20"/>
          <w:lang w:val="fr-CA"/>
        </w:rPr>
        <w:t>Fournir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Pr="00157414">
        <w:rPr>
          <w:rFonts w:ascii="Open Sans" w:hAnsi="Open Sans" w:cs="Open Sans"/>
          <w:bCs/>
          <w:sz w:val="20"/>
          <w:lang w:val="fr-CA"/>
        </w:rPr>
        <w:t xml:space="preserve"> des commentaires aux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 athl</w:t>
      </w:r>
      <w:r w:rsidRPr="00157414">
        <w:rPr>
          <w:rFonts w:ascii="Open Sans" w:hAnsi="Open Sans" w:cs="Open Sans"/>
          <w:bCs/>
          <w:sz w:val="20"/>
          <w:lang w:val="fr-CA"/>
        </w:rPr>
        <w:t>è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tes, </w:t>
      </w:r>
      <w:r w:rsidRPr="00157414">
        <w:rPr>
          <w:rFonts w:ascii="Open Sans" w:hAnsi="Open Sans" w:cs="Open Sans"/>
          <w:bCs/>
          <w:sz w:val="20"/>
          <w:lang w:val="fr-CA"/>
        </w:rPr>
        <w:t>entraîneurs</w:t>
      </w:r>
      <w:r w:rsidR="00AB710E" w:rsidRPr="00157414">
        <w:rPr>
          <w:rFonts w:ascii="Open Sans" w:hAnsi="Open Sans" w:cs="Open Sans"/>
          <w:bCs/>
          <w:sz w:val="20"/>
          <w:lang w:val="fr-CA"/>
        </w:rPr>
        <w:t>, parents, spectat</w:t>
      </w:r>
      <w:r w:rsidRPr="00157414">
        <w:rPr>
          <w:rFonts w:ascii="Open Sans" w:hAnsi="Open Sans" w:cs="Open Sans"/>
          <w:bCs/>
          <w:sz w:val="20"/>
          <w:lang w:val="fr-CA"/>
        </w:rPr>
        <w:t>eu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rs </w:t>
      </w:r>
      <w:r w:rsidRPr="00157414">
        <w:rPr>
          <w:rFonts w:ascii="Open Sans" w:hAnsi="Open Sans" w:cs="Open Sans"/>
          <w:bCs/>
          <w:sz w:val="20"/>
          <w:lang w:val="fr-CA"/>
        </w:rPr>
        <w:t>et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 administrat</w:t>
      </w:r>
      <w:r w:rsidRPr="00157414">
        <w:rPr>
          <w:rFonts w:ascii="Open Sans" w:hAnsi="Open Sans" w:cs="Open Sans"/>
          <w:bCs/>
          <w:sz w:val="20"/>
          <w:lang w:val="fr-CA"/>
        </w:rPr>
        <w:t>eu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rs </w:t>
      </w:r>
      <w:r w:rsidRPr="00157414">
        <w:rPr>
          <w:rFonts w:ascii="Open Sans" w:hAnsi="Open Sans" w:cs="Open Sans"/>
          <w:bCs/>
          <w:sz w:val="20"/>
          <w:lang w:val="fr-CA"/>
        </w:rPr>
        <w:t xml:space="preserve">d’une manière </w:t>
      </w:r>
      <w:r>
        <w:rPr>
          <w:rFonts w:ascii="Open Sans" w:hAnsi="Open Sans" w:cs="Open Sans"/>
          <w:bCs/>
          <w:sz w:val="20"/>
          <w:lang w:val="fr-CA"/>
        </w:rPr>
        <w:t>c</w:t>
      </w:r>
      <w:r w:rsidRPr="00157414">
        <w:rPr>
          <w:rFonts w:ascii="Open Sans" w:hAnsi="Open Sans" w:cs="Open Sans"/>
          <w:bCs/>
          <w:sz w:val="20"/>
          <w:lang w:val="fr-CA"/>
        </w:rPr>
        <w:t>laire et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 respectu</w:t>
      </w:r>
      <w:r>
        <w:rPr>
          <w:rFonts w:ascii="Open Sans" w:hAnsi="Open Sans" w:cs="Open Sans"/>
          <w:bCs/>
          <w:sz w:val="20"/>
          <w:lang w:val="fr-CA"/>
        </w:rPr>
        <w:t>euse</w:t>
      </w:r>
      <w:r w:rsidR="00AB710E" w:rsidRPr="00157414">
        <w:rPr>
          <w:rFonts w:ascii="Open Sans" w:hAnsi="Open Sans" w:cs="Open Sans"/>
          <w:bCs/>
          <w:sz w:val="20"/>
          <w:lang w:val="fr-CA"/>
        </w:rPr>
        <w:t>, a</w:t>
      </w:r>
      <w:r>
        <w:rPr>
          <w:rFonts w:ascii="Open Sans" w:hAnsi="Open Sans" w:cs="Open Sans"/>
          <w:bCs/>
          <w:sz w:val="20"/>
          <w:lang w:val="fr-CA"/>
        </w:rPr>
        <w:t>ussi confidentiellement que</w:t>
      </w:r>
      <w:r w:rsidR="00AB710E" w:rsidRPr="00157414">
        <w:rPr>
          <w:rFonts w:ascii="Open Sans" w:hAnsi="Open Sans" w:cs="Open Sans"/>
          <w:bCs/>
          <w:sz w:val="20"/>
          <w:lang w:val="fr-CA"/>
        </w:rPr>
        <w:t xml:space="preserve"> possible </w:t>
      </w:r>
      <w:r>
        <w:rPr>
          <w:rFonts w:ascii="Open Sans" w:hAnsi="Open Sans" w:cs="Open Sans"/>
          <w:bCs/>
          <w:sz w:val="20"/>
          <w:lang w:val="fr-CA"/>
        </w:rPr>
        <w:t>et avec une ouverture pour apprendre de nouveaux renseignements et le point de vue des autres</w:t>
      </w:r>
      <w:r w:rsidR="00AB710E" w:rsidRPr="00157414">
        <w:rPr>
          <w:rFonts w:ascii="Open Sans" w:hAnsi="Open Sans" w:cs="Open Sans"/>
          <w:bCs/>
          <w:sz w:val="20"/>
          <w:lang w:val="fr-CA"/>
        </w:rPr>
        <w:t>;</w:t>
      </w:r>
    </w:p>
    <w:p w14:paraId="2A3E6AE9" w14:textId="532C2BC8" w:rsidR="000708AC" w:rsidRPr="00356BE1" w:rsidRDefault="000708AC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356BE1">
        <w:rPr>
          <w:rFonts w:ascii="Open Sans" w:hAnsi="Open Sans" w:cs="Open Sans"/>
          <w:bCs/>
          <w:sz w:val="20"/>
          <w:lang w:val="fr-CA"/>
        </w:rPr>
        <w:t>Accept</w:t>
      </w:r>
      <w:r w:rsidR="00356BE1" w:rsidRPr="00356BE1">
        <w:rPr>
          <w:rFonts w:ascii="Open Sans" w:hAnsi="Open Sans" w:cs="Open Sans"/>
          <w:bCs/>
          <w:sz w:val="20"/>
          <w:lang w:val="fr-CA"/>
        </w:rPr>
        <w:t>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="00356BE1" w:rsidRPr="00356BE1">
        <w:rPr>
          <w:rFonts w:ascii="Open Sans" w:hAnsi="Open Sans" w:cs="Open Sans"/>
          <w:bCs/>
          <w:sz w:val="20"/>
          <w:lang w:val="fr-CA"/>
        </w:rPr>
        <w:t xml:space="preserve"> et fer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="00356BE1" w:rsidRPr="00356BE1">
        <w:rPr>
          <w:rFonts w:ascii="Open Sans" w:hAnsi="Open Sans" w:cs="Open Sans"/>
          <w:bCs/>
          <w:sz w:val="20"/>
          <w:lang w:val="fr-CA"/>
        </w:rPr>
        <w:t xml:space="preserve"> la promotion des objectifs pers</w:t>
      </w:r>
      <w:r w:rsidR="00356BE1">
        <w:rPr>
          <w:rFonts w:ascii="Open Sans" w:hAnsi="Open Sans" w:cs="Open Sans"/>
          <w:bCs/>
          <w:sz w:val="20"/>
          <w:lang w:val="fr-CA"/>
        </w:rPr>
        <w:t>o</w:t>
      </w:r>
      <w:r w:rsidR="00356BE1" w:rsidRPr="00356BE1">
        <w:rPr>
          <w:rFonts w:ascii="Open Sans" w:hAnsi="Open Sans" w:cs="Open Sans"/>
          <w:bCs/>
          <w:sz w:val="20"/>
          <w:lang w:val="fr-CA"/>
        </w:rPr>
        <w:t>nnels de</w:t>
      </w:r>
      <w:r w:rsidR="00356BE1">
        <w:rPr>
          <w:rFonts w:ascii="Open Sans" w:hAnsi="Open Sans" w:cs="Open Sans"/>
          <w:bCs/>
          <w:sz w:val="20"/>
          <w:lang w:val="fr-CA"/>
        </w:rPr>
        <w:t xml:space="preserve">s </w:t>
      </w:r>
      <w:r w:rsidRPr="00356BE1">
        <w:rPr>
          <w:rFonts w:ascii="Open Sans" w:hAnsi="Open Sans" w:cs="Open Sans"/>
          <w:bCs/>
          <w:sz w:val="20"/>
          <w:lang w:val="fr-CA"/>
        </w:rPr>
        <w:t>athl</w:t>
      </w:r>
      <w:r w:rsidR="00356BE1">
        <w:rPr>
          <w:rFonts w:ascii="Open Sans" w:hAnsi="Open Sans" w:cs="Open Sans"/>
          <w:bCs/>
          <w:sz w:val="20"/>
          <w:lang w:val="fr-CA"/>
        </w:rPr>
        <w:t>è</w:t>
      </w:r>
      <w:r w:rsidRPr="00356BE1">
        <w:rPr>
          <w:rFonts w:ascii="Open Sans" w:hAnsi="Open Sans" w:cs="Open Sans"/>
          <w:bCs/>
          <w:sz w:val="20"/>
          <w:lang w:val="fr-CA"/>
        </w:rPr>
        <w:t>tes</w:t>
      </w:r>
      <w:r w:rsidR="00356BE1">
        <w:rPr>
          <w:rFonts w:ascii="Open Sans" w:hAnsi="Open Sans" w:cs="Open Sans"/>
          <w:bCs/>
          <w:sz w:val="20"/>
          <w:lang w:val="fr-CA"/>
        </w:rPr>
        <w:t xml:space="preserve"> et référer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="00356BE1">
        <w:rPr>
          <w:rFonts w:ascii="Open Sans" w:hAnsi="Open Sans" w:cs="Open Sans"/>
          <w:bCs/>
          <w:sz w:val="20"/>
          <w:lang w:val="fr-CA"/>
        </w:rPr>
        <w:t xml:space="preserve"> les</w:t>
      </w:r>
      <w:r w:rsidRPr="00356BE1">
        <w:rPr>
          <w:rFonts w:ascii="Open Sans" w:hAnsi="Open Sans" w:cs="Open Sans"/>
          <w:bCs/>
          <w:sz w:val="20"/>
          <w:lang w:val="fr-CA"/>
        </w:rPr>
        <w:t xml:space="preserve"> athl</w:t>
      </w:r>
      <w:r w:rsidR="00356BE1">
        <w:rPr>
          <w:rFonts w:ascii="Open Sans" w:hAnsi="Open Sans" w:cs="Open Sans"/>
          <w:bCs/>
          <w:sz w:val="20"/>
          <w:lang w:val="fr-CA"/>
        </w:rPr>
        <w:t>è</w:t>
      </w:r>
      <w:r w:rsidRPr="00356BE1">
        <w:rPr>
          <w:rFonts w:ascii="Open Sans" w:hAnsi="Open Sans" w:cs="Open Sans"/>
          <w:bCs/>
          <w:sz w:val="20"/>
          <w:lang w:val="fr-CA"/>
        </w:rPr>
        <w:t xml:space="preserve">tes </w:t>
      </w:r>
      <w:r w:rsidR="00356BE1">
        <w:rPr>
          <w:rFonts w:ascii="Open Sans" w:hAnsi="Open Sans" w:cs="Open Sans"/>
          <w:bCs/>
          <w:sz w:val="20"/>
          <w:lang w:val="fr-CA"/>
        </w:rPr>
        <w:t>à d’autres entraîneurs et à des spécialistes des</w:t>
      </w:r>
      <w:r w:rsidRPr="00356BE1">
        <w:rPr>
          <w:rFonts w:ascii="Open Sans" w:hAnsi="Open Sans" w:cs="Open Sans"/>
          <w:bCs/>
          <w:sz w:val="20"/>
          <w:lang w:val="fr-CA"/>
        </w:rPr>
        <w:t xml:space="preserve"> sports </w:t>
      </w:r>
      <w:r w:rsidR="00356BE1">
        <w:rPr>
          <w:rFonts w:ascii="Open Sans" w:hAnsi="Open Sans" w:cs="Open Sans"/>
          <w:bCs/>
          <w:sz w:val="20"/>
          <w:lang w:val="fr-CA"/>
        </w:rPr>
        <w:t>tel qu’</w:t>
      </w:r>
      <w:r w:rsidRPr="00356BE1">
        <w:rPr>
          <w:rFonts w:ascii="Open Sans" w:hAnsi="Open Sans" w:cs="Open Sans"/>
          <w:bCs/>
          <w:sz w:val="20"/>
          <w:lang w:val="fr-CA"/>
        </w:rPr>
        <w:t>appropri</w:t>
      </w:r>
      <w:r w:rsidR="00356BE1">
        <w:rPr>
          <w:rFonts w:ascii="Open Sans" w:hAnsi="Open Sans" w:cs="Open Sans"/>
          <w:bCs/>
          <w:sz w:val="20"/>
          <w:lang w:val="fr-CA"/>
        </w:rPr>
        <w:t>é</w:t>
      </w:r>
      <w:r w:rsidRPr="00356BE1">
        <w:rPr>
          <w:rFonts w:ascii="Open Sans" w:hAnsi="Open Sans" w:cs="Open Sans"/>
          <w:bCs/>
          <w:sz w:val="20"/>
          <w:lang w:val="fr-CA"/>
        </w:rPr>
        <w:t xml:space="preserve"> </w:t>
      </w:r>
      <w:r w:rsidR="00356BE1">
        <w:rPr>
          <w:rFonts w:ascii="Open Sans" w:hAnsi="Open Sans" w:cs="Open Sans"/>
          <w:bCs/>
          <w:sz w:val="20"/>
          <w:lang w:val="fr-CA"/>
        </w:rPr>
        <w:t>et quand les occasions de présentent</w:t>
      </w:r>
      <w:r w:rsidRPr="00356BE1">
        <w:rPr>
          <w:rFonts w:ascii="Open Sans" w:hAnsi="Open Sans" w:cs="Open Sans"/>
          <w:bCs/>
          <w:sz w:val="20"/>
          <w:lang w:val="fr-CA"/>
        </w:rPr>
        <w:t>;</w:t>
      </w:r>
    </w:p>
    <w:p w14:paraId="653712DA" w14:textId="2DAE26DF" w:rsidR="000708AC" w:rsidRPr="00356BE1" w:rsidRDefault="00356BE1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356BE1">
        <w:rPr>
          <w:rFonts w:ascii="Open Sans" w:hAnsi="Open Sans" w:cs="Open Sans"/>
          <w:bCs/>
          <w:sz w:val="20"/>
          <w:lang w:val="fr-CA"/>
        </w:rPr>
        <w:t>En aucun temps ne s’engager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Pr="00356BE1">
        <w:rPr>
          <w:rFonts w:ascii="Open Sans" w:hAnsi="Open Sans" w:cs="Open Sans"/>
          <w:bCs/>
          <w:sz w:val="20"/>
          <w:lang w:val="fr-CA"/>
        </w:rPr>
        <w:t xml:space="preserve"> dans une relation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intim</w:t>
      </w:r>
      <w:r w:rsidRPr="00356BE1">
        <w:rPr>
          <w:rFonts w:ascii="Open Sans" w:hAnsi="Open Sans" w:cs="Open Sans"/>
          <w:bCs/>
          <w:sz w:val="20"/>
          <w:lang w:val="fr-CA"/>
        </w:rPr>
        <w:t>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o</w:t>
      </w:r>
      <w:r w:rsidRPr="00356BE1">
        <w:rPr>
          <w:rFonts w:ascii="Open Sans" w:hAnsi="Open Sans" w:cs="Open Sans"/>
          <w:bCs/>
          <w:sz w:val="20"/>
          <w:lang w:val="fr-CA"/>
        </w:rPr>
        <w:t>u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sexu</w:t>
      </w:r>
      <w:r w:rsidRPr="00356BE1">
        <w:rPr>
          <w:rFonts w:ascii="Open Sans" w:hAnsi="Open Sans" w:cs="Open Sans"/>
          <w:bCs/>
          <w:sz w:val="20"/>
          <w:lang w:val="fr-CA"/>
        </w:rPr>
        <w:t>elle avec un(e)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athl</w:t>
      </w:r>
      <w:r w:rsidRPr="00356BE1">
        <w:rPr>
          <w:rFonts w:ascii="Open Sans" w:hAnsi="Open Sans" w:cs="Open Sans"/>
          <w:bCs/>
          <w:sz w:val="20"/>
          <w:lang w:val="fr-CA"/>
        </w:rPr>
        <w:t>è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te </w:t>
      </w:r>
      <w:r w:rsidRPr="00356BE1">
        <w:rPr>
          <w:rFonts w:ascii="Open Sans" w:hAnsi="Open Sans" w:cs="Open Sans"/>
          <w:bCs/>
          <w:sz w:val="20"/>
          <w:lang w:val="fr-CA"/>
        </w:rPr>
        <w:t>de moins de 18 ans e</w:t>
      </w:r>
      <w:r>
        <w:rPr>
          <w:rFonts w:ascii="Open Sans" w:hAnsi="Open Sans" w:cs="Open Sans"/>
          <w:bCs/>
          <w:sz w:val="20"/>
          <w:lang w:val="fr-CA"/>
        </w:rPr>
        <w:t>t en aucun temps ne s’engager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>
        <w:rPr>
          <w:rFonts w:ascii="Open Sans" w:hAnsi="Open Sans" w:cs="Open Sans"/>
          <w:bCs/>
          <w:sz w:val="20"/>
          <w:lang w:val="fr-CA"/>
        </w:rPr>
        <w:t xml:space="preserve"> dans une relation </w:t>
      </w:r>
      <w:r w:rsidR="000708AC" w:rsidRPr="00356BE1">
        <w:rPr>
          <w:rFonts w:ascii="Open Sans" w:hAnsi="Open Sans" w:cs="Open Sans"/>
          <w:bCs/>
          <w:sz w:val="20"/>
          <w:lang w:val="fr-CA"/>
        </w:rPr>
        <w:t>intime o</w:t>
      </w:r>
      <w:r>
        <w:rPr>
          <w:rFonts w:ascii="Open Sans" w:hAnsi="Open Sans" w:cs="Open Sans"/>
          <w:bCs/>
          <w:sz w:val="20"/>
          <w:lang w:val="fr-CA"/>
        </w:rPr>
        <w:t>u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sexu</w:t>
      </w:r>
      <w:r>
        <w:rPr>
          <w:rFonts w:ascii="Open Sans" w:hAnsi="Open Sans" w:cs="Open Sans"/>
          <w:bCs/>
          <w:sz w:val="20"/>
          <w:lang w:val="fr-CA"/>
        </w:rPr>
        <w:t xml:space="preserve">elle avec un(e) </w:t>
      </w:r>
      <w:r w:rsidR="000708AC" w:rsidRPr="00356BE1">
        <w:rPr>
          <w:rFonts w:ascii="Open Sans" w:hAnsi="Open Sans" w:cs="Open Sans"/>
          <w:bCs/>
          <w:sz w:val="20"/>
          <w:lang w:val="fr-CA"/>
        </w:rPr>
        <w:t>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te </w:t>
      </w:r>
      <w:r>
        <w:rPr>
          <w:rFonts w:ascii="Open Sans" w:hAnsi="Open Sans" w:cs="Open Sans"/>
          <w:bCs/>
          <w:sz w:val="20"/>
          <w:lang w:val="fr-CA"/>
        </w:rPr>
        <w:t>de plus de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18</w:t>
      </w:r>
      <w:r>
        <w:rPr>
          <w:rFonts w:ascii="Open Sans" w:hAnsi="Open Sans" w:cs="Open Sans"/>
          <w:bCs/>
          <w:sz w:val="20"/>
          <w:lang w:val="fr-CA"/>
        </w:rPr>
        <w:t xml:space="preserve"> ans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.  </w:t>
      </w:r>
    </w:p>
    <w:p w14:paraId="4AF67CC7" w14:textId="4617AFB5" w:rsidR="000708AC" w:rsidRPr="00356BE1" w:rsidRDefault="00356BE1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356BE1">
        <w:rPr>
          <w:rFonts w:ascii="Open Sans" w:hAnsi="Open Sans" w:cs="Open Sans"/>
          <w:bCs/>
          <w:sz w:val="20"/>
          <w:lang w:val="fr-CA"/>
        </w:rPr>
        <w:t>Quand un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athl</w:t>
      </w:r>
      <w:r w:rsidRPr="00356BE1">
        <w:rPr>
          <w:rFonts w:ascii="Open Sans" w:hAnsi="Open Sans" w:cs="Open Sans"/>
          <w:bCs/>
          <w:sz w:val="20"/>
          <w:lang w:val="fr-CA"/>
        </w:rPr>
        <w:t>è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te </w:t>
      </w:r>
      <w:r w:rsidRPr="00356BE1">
        <w:rPr>
          <w:rFonts w:ascii="Open Sans" w:hAnsi="Open Sans" w:cs="Open Sans"/>
          <w:bCs/>
          <w:sz w:val="20"/>
          <w:lang w:val="fr-CA"/>
        </w:rPr>
        <w:t>s’est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qualifi</w:t>
      </w:r>
      <w:r w:rsidRPr="00356BE1">
        <w:rPr>
          <w:rFonts w:ascii="Open Sans" w:hAnsi="Open Sans" w:cs="Open Sans"/>
          <w:bCs/>
          <w:sz w:val="20"/>
          <w:lang w:val="fr-CA"/>
        </w:rPr>
        <w:t>é pour un camp d’en</w:t>
      </w:r>
      <w:r>
        <w:rPr>
          <w:rFonts w:ascii="Open Sans" w:hAnsi="Open Sans" w:cs="Open Sans"/>
          <w:bCs/>
          <w:sz w:val="20"/>
          <w:lang w:val="fr-CA"/>
        </w:rPr>
        <w:t>t</w:t>
      </w:r>
      <w:r w:rsidRPr="00356BE1">
        <w:rPr>
          <w:rFonts w:ascii="Open Sans" w:hAnsi="Open Sans" w:cs="Open Sans"/>
          <w:bCs/>
          <w:sz w:val="20"/>
          <w:lang w:val="fr-CA"/>
        </w:rPr>
        <w:t>ra</w:t>
      </w:r>
      <w:r>
        <w:rPr>
          <w:rFonts w:ascii="Open Sans" w:hAnsi="Open Sans" w:cs="Open Sans"/>
          <w:bCs/>
          <w:sz w:val="20"/>
          <w:lang w:val="fr-CA"/>
        </w:rPr>
        <w:t>î</w:t>
      </w:r>
      <w:r w:rsidRPr="00356BE1">
        <w:rPr>
          <w:rFonts w:ascii="Open Sans" w:hAnsi="Open Sans" w:cs="Open Sans"/>
          <w:bCs/>
          <w:sz w:val="20"/>
          <w:lang w:val="fr-CA"/>
        </w:rPr>
        <w:t>nemen</w:t>
      </w:r>
      <w:r>
        <w:rPr>
          <w:rFonts w:ascii="Open Sans" w:hAnsi="Open Sans" w:cs="Open Sans"/>
          <w:bCs/>
          <w:sz w:val="20"/>
          <w:lang w:val="fr-CA"/>
        </w:rPr>
        <w:t>t</w:t>
      </w:r>
      <w:r w:rsidRPr="00356BE1">
        <w:rPr>
          <w:rFonts w:ascii="Open Sans" w:hAnsi="Open Sans" w:cs="Open Sans"/>
          <w:bCs/>
          <w:sz w:val="20"/>
          <w:lang w:val="fr-CA"/>
        </w:rPr>
        <w:t>, une équ</w:t>
      </w:r>
      <w:r>
        <w:rPr>
          <w:rFonts w:ascii="Open Sans" w:hAnsi="Open Sans" w:cs="Open Sans"/>
          <w:bCs/>
          <w:sz w:val="20"/>
          <w:lang w:val="fr-CA"/>
        </w:rPr>
        <w:t>i</w:t>
      </w:r>
      <w:r w:rsidRPr="00356BE1">
        <w:rPr>
          <w:rFonts w:ascii="Open Sans" w:hAnsi="Open Sans" w:cs="Open Sans"/>
          <w:bCs/>
          <w:sz w:val="20"/>
          <w:lang w:val="fr-CA"/>
        </w:rPr>
        <w:t>pe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provincial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 xml:space="preserve">une équipe </w:t>
      </w:r>
      <w:r w:rsidR="000708AC" w:rsidRPr="00356BE1">
        <w:rPr>
          <w:rFonts w:ascii="Open Sans" w:hAnsi="Open Sans" w:cs="Open Sans"/>
          <w:bCs/>
          <w:sz w:val="20"/>
          <w:lang w:val="fr-CA"/>
        </w:rPr>
        <w:t>national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, etc., </w:t>
      </w:r>
      <w:r>
        <w:rPr>
          <w:rFonts w:ascii="Open Sans" w:hAnsi="Open Sans" w:cs="Open Sans"/>
          <w:bCs/>
          <w:sz w:val="20"/>
          <w:lang w:val="fr-CA"/>
        </w:rPr>
        <w:t>l’entraîneur soutiendra le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program</w:t>
      </w:r>
      <w:r>
        <w:rPr>
          <w:rFonts w:ascii="Open Sans" w:hAnsi="Open Sans" w:cs="Open Sans"/>
          <w:bCs/>
          <w:sz w:val="20"/>
          <w:lang w:val="fr-CA"/>
        </w:rPr>
        <w:t>me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 xml:space="preserve">les entraîneurs </w:t>
      </w:r>
      <w:r w:rsidR="000708AC" w:rsidRPr="00356BE1">
        <w:rPr>
          <w:rFonts w:ascii="Open Sans" w:hAnsi="Open Sans" w:cs="Open Sans"/>
          <w:bCs/>
          <w:sz w:val="20"/>
          <w:lang w:val="fr-CA"/>
        </w:rPr>
        <w:t>applicable</w:t>
      </w:r>
      <w:r>
        <w:rPr>
          <w:rFonts w:ascii="Open Sans" w:hAnsi="Open Sans" w:cs="Open Sans"/>
          <w:bCs/>
          <w:sz w:val="20"/>
          <w:lang w:val="fr-CA"/>
        </w:rPr>
        <w:t>s et le</w:t>
      </w:r>
      <w:r w:rsidR="000708AC" w:rsidRPr="00356BE1">
        <w:rPr>
          <w:rFonts w:ascii="Open Sans" w:hAnsi="Open Sans" w:cs="Open Sans"/>
          <w:bCs/>
          <w:sz w:val="20"/>
          <w:lang w:val="fr-CA"/>
        </w:rPr>
        <w:t xml:space="preserve"> CPC.</w:t>
      </w:r>
    </w:p>
    <w:p w14:paraId="284D609A" w14:textId="395937F0" w:rsidR="000708AC" w:rsidRPr="0086448E" w:rsidRDefault="00356BE1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86448E">
        <w:rPr>
          <w:rFonts w:ascii="Open Sans" w:hAnsi="Open Sans" w:cs="Open Sans"/>
          <w:bCs/>
          <w:sz w:val="20"/>
          <w:lang w:val="fr-CA"/>
        </w:rPr>
        <w:t>Donner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Pr="0086448E">
        <w:rPr>
          <w:rFonts w:ascii="Open Sans" w:hAnsi="Open Sans" w:cs="Open Sans"/>
          <w:bCs/>
          <w:sz w:val="20"/>
          <w:lang w:val="fr-CA"/>
        </w:rPr>
        <w:t xml:space="preserve"> aux </w:t>
      </w:r>
      <w:r w:rsidR="000708AC" w:rsidRPr="0086448E">
        <w:rPr>
          <w:rFonts w:ascii="Open Sans" w:hAnsi="Open Sans" w:cs="Open Sans"/>
          <w:bCs/>
          <w:sz w:val="20"/>
          <w:lang w:val="fr-CA"/>
        </w:rPr>
        <w:t>athl</w:t>
      </w:r>
      <w:r w:rsidRPr="0086448E">
        <w:rPr>
          <w:rFonts w:ascii="Open Sans" w:hAnsi="Open Sans" w:cs="Open Sans"/>
          <w:bCs/>
          <w:sz w:val="20"/>
          <w:lang w:val="fr-CA"/>
        </w:rPr>
        <w:t>è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tes </w:t>
      </w:r>
      <w:r w:rsidRPr="0086448E">
        <w:rPr>
          <w:rFonts w:ascii="Open Sans" w:hAnsi="Open Sans" w:cs="Open Sans"/>
          <w:bCs/>
          <w:sz w:val="20"/>
          <w:lang w:val="fr-CA"/>
        </w:rPr>
        <w:t xml:space="preserve">l’occasion de </w:t>
      </w:r>
      <w:r w:rsidR="000708AC" w:rsidRPr="0086448E">
        <w:rPr>
          <w:rFonts w:ascii="Open Sans" w:hAnsi="Open Sans" w:cs="Open Sans"/>
          <w:bCs/>
          <w:sz w:val="20"/>
          <w:lang w:val="fr-CA"/>
        </w:rPr>
        <w:t>discu</w:t>
      </w:r>
      <w:r w:rsidRPr="0086448E">
        <w:rPr>
          <w:rFonts w:ascii="Open Sans" w:hAnsi="Open Sans" w:cs="Open Sans"/>
          <w:bCs/>
          <w:sz w:val="20"/>
          <w:lang w:val="fr-CA"/>
        </w:rPr>
        <w:t>ter et de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contribu</w:t>
      </w:r>
      <w:r w:rsidR="0086448E" w:rsidRPr="0086448E">
        <w:rPr>
          <w:rFonts w:ascii="Open Sans" w:hAnsi="Open Sans" w:cs="Open Sans"/>
          <w:bCs/>
          <w:sz w:val="20"/>
          <w:lang w:val="fr-CA"/>
        </w:rPr>
        <w:t>er</w:t>
      </w:r>
      <w:r w:rsidR="0086448E">
        <w:rPr>
          <w:rFonts w:ascii="Open Sans" w:hAnsi="Open Sans" w:cs="Open Sans"/>
          <w:bCs/>
          <w:sz w:val="20"/>
          <w:lang w:val="fr-CA"/>
        </w:rPr>
        <w:t xml:space="preserve"> à l’entraînement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propos</w:t>
      </w:r>
      <w:r w:rsidR="0086448E">
        <w:rPr>
          <w:rFonts w:ascii="Open Sans" w:hAnsi="Open Sans" w:cs="Open Sans"/>
          <w:bCs/>
          <w:sz w:val="20"/>
          <w:lang w:val="fr-CA"/>
        </w:rPr>
        <w:t>é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</w:t>
      </w:r>
      <w:r w:rsidR="0086448E">
        <w:rPr>
          <w:rFonts w:ascii="Open Sans" w:hAnsi="Open Sans" w:cs="Open Sans"/>
          <w:bCs/>
          <w:sz w:val="20"/>
          <w:lang w:val="fr-CA"/>
        </w:rPr>
        <w:t>et aux normes de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performance </w:t>
      </w:r>
      <w:r w:rsidR="0086448E">
        <w:rPr>
          <w:rFonts w:ascii="Open Sans" w:hAnsi="Open Sans" w:cs="Open Sans"/>
          <w:bCs/>
          <w:sz w:val="20"/>
          <w:lang w:val="fr-CA"/>
        </w:rPr>
        <w:t>telles qu’</w:t>
      </w:r>
      <w:r w:rsidR="000708AC" w:rsidRPr="0086448E">
        <w:rPr>
          <w:rFonts w:ascii="Open Sans" w:hAnsi="Open Sans" w:cs="Open Sans"/>
          <w:bCs/>
          <w:sz w:val="20"/>
          <w:lang w:val="fr-CA"/>
        </w:rPr>
        <w:t>appropri</w:t>
      </w:r>
      <w:r w:rsidR="0086448E">
        <w:rPr>
          <w:rFonts w:ascii="Open Sans" w:hAnsi="Open Sans" w:cs="Open Sans"/>
          <w:bCs/>
          <w:sz w:val="20"/>
          <w:lang w:val="fr-CA"/>
        </w:rPr>
        <w:t>ées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. </w:t>
      </w:r>
      <w:r w:rsidR="0086448E" w:rsidRPr="0086448E">
        <w:rPr>
          <w:rFonts w:ascii="Open Sans" w:hAnsi="Open Sans" w:cs="Open Sans"/>
          <w:bCs/>
          <w:sz w:val="20"/>
          <w:lang w:val="fr-CA"/>
        </w:rPr>
        <w:t>Fournir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="0086448E" w:rsidRPr="0086448E">
        <w:rPr>
          <w:rFonts w:ascii="Open Sans" w:hAnsi="Open Sans" w:cs="Open Sans"/>
          <w:bCs/>
          <w:sz w:val="20"/>
          <w:lang w:val="fr-CA"/>
        </w:rPr>
        <w:t xml:space="preserve"> aux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athl</w:t>
      </w:r>
      <w:r w:rsidR="0086448E" w:rsidRPr="0086448E">
        <w:rPr>
          <w:rFonts w:ascii="Open Sans" w:hAnsi="Open Sans" w:cs="Open Sans"/>
          <w:bCs/>
          <w:sz w:val="20"/>
          <w:lang w:val="fr-CA"/>
        </w:rPr>
        <w:t>è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tes </w:t>
      </w:r>
      <w:r w:rsidR="0086448E" w:rsidRPr="0086448E">
        <w:rPr>
          <w:rFonts w:ascii="Open Sans" w:hAnsi="Open Sans" w:cs="Open Sans"/>
          <w:bCs/>
          <w:sz w:val="20"/>
          <w:lang w:val="fr-CA"/>
        </w:rPr>
        <w:t>et aux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parents/</w:t>
      </w:r>
      <w:r w:rsidR="0086448E" w:rsidRPr="0086448E">
        <w:rPr>
          <w:rFonts w:ascii="Open Sans" w:hAnsi="Open Sans" w:cs="Open Sans"/>
          <w:bCs/>
          <w:sz w:val="20"/>
          <w:lang w:val="fr-CA"/>
        </w:rPr>
        <w:t>tuteurs des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athl</w:t>
      </w:r>
      <w:r w:rsidR="0086448E" w:rsidRPr="0086448E">
        <w:rPr>
          <w:rFonts w:ascii="Open Sans" w:hAnsi="Open Sans" w:cs="Open Sans"/>
          <w:bCs/>
          <w:sz w:val="20"/>
          <w:lang w:val="fr-CA"/>
        </w:rPr>
        <w:t>è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tes </w:t>
      </w:r>
      <w:r w:rsidR="0086448E" w:rsidRPr="0086448E">
        <w:rPr>
          <w:rFonts w:ascii="Open Sans" w:hAnsi="Open Sans" w:cs="Open Sans"/>
          <w:bCs/>
          <w:sz w:val="20"/>
          <w:lang w:val="fr-CA"/>
        </w:rPr>
        <w:t>qui sont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min</w:t>
      </w:r>
      <w:r w:rsidR="0086448E" w:rsidRPr="0086448E">
        <w:rPr>
          <w:rFonts w:ascii="Open Sans" w:hAnsi="Open Sans" w:cs="Open Sans"/>
          <w:bCs/>
          <w:sz w:val="20"/>
          <w:lang w:val="fr-CA"/>
        </w:rPr>
        <w:t>eu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rs </w:t>
      </w:r>
      <w:r w:rsidR="0086448E" w:rsidRPr="0086448E">
        <w:rPr>
          <w:rFonts w:ascii="Open Sans" w:hAnsi="Open Sans" w:cs="Open Sans"/>
          <w:bCs/>
          <w:sz w:val="20"/>
          <w:lang w:val="fr-CA"/>
        </w:rPr>
        <w:t>l</w:t>
      </w:r>
      <w:r w:rsidR="0086448E">
        <w:rPr>
          <w:rFonts w:ascii="Open Sans" w:hAnsi="Open Sans" w:cs="Open Sans"/>
          <w:bCs/>
          <w:sz w:val="20"/>
          <w:lang w:val="fr-CA"/>
        </w:rPr>
        <w:t>es renseignements nécessaires pour être impliqués dans les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 d</w:t>
      </w:r>
      <w:r w:rsidR="0086448E">
        <w:rPr>
          <w:rFonts w:ascii="Open Sans" w:hAnsi="Open Sans" w:cs="Open Sans"/>
          <w:bCs/>
          <w:sz w:val="20"/>
          <w:lang w:val="fr-CA"/>
        </w:rPr>
        <w:t>é</w:t>
      </w:r>
      <w:r w:rsidR="000708AC" w:rsidRPr="0086448E">
        <w:rPr>
          <w:rFonts w:ascii="Open Sans" w:hAnsi="Open Sans" w:cs="Open Sans"/>
          <w:bCs/>
          <w:sz w:val="20"/>
          <w:lang w:val="fr-CA"/>
        </w:rPr>
        <w:t>cisions</w:t>
      </w:r>
      <w:r w:rsidR="0086448E">
        <w:rPr>
          <w:rFonts w:ascii="Open Sans" w:hAnsi="Open Sans" w:cs="Open Sans"/>
          <w:bCs/>
          <w:sz w:val="20"/>
          <w:lang w:val="fr-CA"/>
        </w:rPr>
        <w:t xml:space="preserve"> qui touchent l’</w:t>
      </w:r>
      <w:r w:rsidR="000708AC" w:rsidRPr="0086448E">
        <w:rPr>
          <w:rFonts w:ascii="Open Sans" w:hAnsi="Open Sans" w:cs="Open Sans"/>
          <w:bCs/>
          <w:sz w:val="20"/>
          <w:lang w:val="fr-CA"/>
        </w:rPr>
        <w:t>athl</w:t>
      </w:r>
      <w:r w:rsidR="0086448E">
        <w:rPr>
          <w:rFonts w:ascii="Open Sans" w:hAnsi="Open Sans" w:cs="Open Sans"/>
          <w:bCs/>
          <w:sz w:val="20"/>
          <w:lang w:val="fr-CA"/>
        </w:rPr>
        <w:t>è</w:t>
      </w:r>
      <w:r w:rsidR="000708AC" w:rsidRPr="0086448E">
        <w:rPr>
          <w:rFonts w:ascii="Open Sans" w:hAnsi="Open Sans" w:cs="Open Sans"/>
          <w:bCs/>
          <w:sz w:val="20"/>
          <w:lang w:val="fr-CA"/>
        </w:rPr>
        <w:t xml:space="preserve">te </w:t>
      </w:r>
      <w:r w:rsidR="0086448E">
        <w:rPr>
          <w:rFonts w:ascii="Open Sans" w:hAnsi="Open Sans" w:cs="Open Sans"/>
          <w:bCs/>
          <w:sz w:val="20"/>
          <w:lang w:val="fr-CA"/>
        </w:rPr>
        <w:t>tel qu’</w:t>
      </w:r>
      <w:r w:rsidR="000708AC" w:rsidRPr="0086448E">
        <w:rPr>
          <w:rFonts w:ascii="Open Sans" w:hAnsi="Open Sans" w:cs="Open Sans"/>
          <w:bCs/>
          <w:sz w:val="20"/>
          <w:lang w:val="fr-CA"/>
        </w:rPr>
        <w:t>appropri</w:t>
      </w:r>
      <w:r w:rsidR="0086448E">
        <w:rPr>
          <w:rFonts w:ascii="Open Sans" w:hAnsi="Open Sans" w:cs="Open Sans"/>
          <w:bCs/>
          <w:sz w:val="20"/>
          <w:lang w:val="fr-CA"/>
        </w:rPr>
        <w:t>és</w:t>
      </w:r>
      <w:r w:rsidR="000708AC" w:rsidRPr="0086448E">
        <w:rPr>
          <w:rFonts w:ascii="Open Sans" w:hAnsi="Open Sans" w:cs="Open Sans"/>
          <w:bCs/>
          <w:sz w:val="20"/>
          <w:lang w:val="fr-CA"/>
        </w:rPr>
        <w:t>;</w:t>
      </w:r>
    </w:p>
    <w:p w14:paraId="2FECB65E" w14:textId="2694ECC8" w:rsidR="000708AC" w:rsidRPr="00E83799" w:rsidRDefault="00E83799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E83799">
        <w:rPr>
          <w:rFonts w:ascii="Open Sans" w:hAnsi="Open Sans" w:cs="Open Sans"/>
          <w:bCs/>
          <w:sz w:val="20"/>
          <w:lang w:val="fr-CA"/>
        </w:rPr>
        <w:t>Éviter</w:t>
      </w:r>
      <w:r w:rsidR="0048529C">
        <w:rPr>
          <w:rFonts w:ascii="Open Sans" w:hAnsi="Open Sans" w:cs="Open Sans"/>
          <w:bCs/>
          <w:sz w:val="20"/>
          <w:lang w:val="fr-CA"/>
        </w:rPr>
        <w:t>ont</w:t>
      </w:r>
      <w:r w:rsidRPr="00E83799">
        <w:rPr>
          <w:rFonts w:ascii="Open Sans" w:hAnsi="Open Sans" w:cs="Open Sans"/>
          <w:bCs/>
          <w:sz w:val="20"/>
          <w:lang w:val="fr-CA"/>
        </w:rPr>
        <w:t xml:space="preserve"> d’</w:t>
      </w:r>
      <w:r w:rsidR="000708AC" w:rsidRPr="00E83799">
        <w:rPr>
          <w:rFonts w:ascii="Open Sans" w:hAnsi="Open Sans" w:cs="Open Sans"/>
          <w:bCs/>
          <w:sz w:val="20"/>
          <w:lang w:val="fr-CA"/>
        </w:rPr>
        <w:t>interveni</w:t>
      </w:r>
      <w:r w:rsidRPr="00E83799">
        <w:rPr>
          <w:rFonts w:ascii="Open Sans" w:hAnsi="Open Sans" w:cs="Open Sans"/>
          <w:bCs/>
          <w:sz w:val="20"/>
          <w:lang w:val="fr-CA"/>
        </w:rPr>
        <w:t>r de manière</w:t>
      </w:r>
      <w:r w:rsidR="000708AC" w:rsidRPr="00E83799">
        <w:rPr>
          <w:rFonts w:ascii="Open Sans" w:hAnsi="Open Sans" w:cs="Open Sans"/>
          <w:bCs/>
          <w:sz w:val="20"/>
          <w:lang w:val="fr-CA"/>
        </w:rPr>
        <w:t xml:space="preserve"> inappropri</w:t>
      </w:r>
      <w:r w:rsidRPr="00E83799">
        <w:rPr>
          <w:rFonts w:ascii="Open Sans" w:hAnsi="Open Sans" w:cs="Open Sans"/>
          <w:bCs/>
          <w:sz w:val="20"/>
          <w:lang w:val="fr-CA"/>
        </w:rPr>
        <w:t>ée dans les affaires</w:t>
      </w:r>
      <w:r w:rsidR="000708AC" w:rsidRPr="00E83799">
        <w:rPr>
          <w:rFonts w:ascii="Open Sans" w:hAnsi="Open Sans" w:cs="Open Sans"/>
          <w:bCs/>
          <w:sz w:val="20"/>
          <w:lang w:val="fr-CA"/>
        </w:rPr>
        <w:t xml:space="preserve"> person</w:t>
      </w:r>
      <w:r>
        <w:rPr>
          <w:rFonts w:ascii="Open Sans" w:hAnsi="Open Sans" w:cs="Open Sans"/>
          <w:bCs/>
          <w:sz w:val="20"/>
          <w:lang w:val="fr-CA"/>
        </w:rPr>
        <w:t>nelles qui sont externes</w:t>
      </w:r>
      <w:r w:rsidR="0048529C">
        <w:rPr>
          <w:rFonts w:ascii="Open Sans" w:hAnsi="Open Sans" w:cs="Open Sans"/>
          <w:bCs/>
          <w:sz w:val="20"/>
          <w:lang w:val="fr-CA"/>
        </w:rPr>
        <w:t xml:space="preserve"> à</w:t>
      </w:r>
      <w:r>
        <w:rPr>
          <w:rFonts w:ascii="Open Sans" w:hAnsi="Open Sans" w:cs="Open Sans"/>
          <w:bCs/>
          <w:sz w:val="20"/>
          <w:lang w:val="fr-CA"/>
        </w:rPr>
        <w:t xml:space="preserve"> la</w:t>
      </w:r>
      <w:r w:rsidR="00E11D72">
        <w:rPr>
          <w:rFonts w:ascii="Open Sans" w:hAnsi="Open Sans" w:cs="Open Sans"/>
          <w:bCs/>
          <w:sz w:val="20"/>
          <w:lang w:val="fr-CA"/>
        </w:rPr>
        <w:t xml:space="preserve"> juridiction généralement</w:t>
      </w:r>
      <w:r w:rsidR="000708AC" w:rsidRPr="00E83799">
        <w:rPr>
          <w:rFonts w:ascii="Open Sans" w:hAnsi="Open Sans" w:cs="Open Sans"/>
          <w:bCs/>
          <w:sz w:val="20"/>
          <w:lang w:val="fr-CA"/>
        </w:rPr>
        <w:t xml:space="preserve"> accept</w:t>
      </w:r>
      <w:r w:rsidR="00E11D72">
        <w:rPr>
          <w:rFonts w:ascii="Open Sans" w:hAnsi="Open Sans" w:cs="Open Sans"/>
          <w:bCs/>
          <w:sz w:val="20"/>
          <w:lang w:val="fr-CA"/>
        </w:rPr>
        <w:t>é</w:t>
      </w:r>
      <w:r w:rsidR="000708AC" w:rsidRPr="00E83799">
        <w:rPr>
          <w:rFonts w:ascii="Open Sans" w:hAnsi="Open Sans" w:cs="Open Sans"/>
          <w:bCs/>
          <w:sz w:val="20"/>
          <w:lang w:val="fr-CA"/>
        </w:rPr>
        <w:t xml:space="preserve">e </w:t>
      </w:r>
      <w:r w:rsidR="00E11D72">
        <w:rPr>
          <w:rFonts w:ascii="Open Sans" w:hAnsi="Open Sans" w:cs="Open Sans"/>
          <w:bCs/>
          <w:sz w:val="20"/>
          <w:lang w:val="fr-CA"/>
        </w:rPr>
        <w:t>d’un entraîneur</w:t>
      </w:r>
      <w:r w:rsidR="000708AC" w:rsidRPr="00E83799">
        <w:rPr>
          <w:rFonts w:ascii="Open Sans" w:hAnsi="Open Sans" w:cs="Open Sans"/>
          <w:bCs/>
          <w:sz w:val="20"/>
          <w:lang w:val="fr-CA"/>
        </w:rPr>
        <w:t xml:space="preserve">;  </w:t>
      </w:r>
    </w:p>
    <w:p w14:paraId="1DE594A8" w14:textId="0871A80E" w:rsidR="000708AC" w:rsidRPr="00E11D72" w:rsidRDefault="000708AC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E11D72">
        <w:rPr>
          <w:rFonts w:ascii="Open Sans" w:hAnsi="Open Sans" w:cs="Open Sans"/>
          <w:bCs/>
          <w:sz w:val="20"/>
          <w:lang w:val="fr-CA"/>
        </w:rPr>
        <w:t>A</w:t>
      </w:r>
      <w:r w:rsidR="00E11D72" w:rsidRPr="00E11D72">
        <w:rPr>
          <w:rFonts w:ascii="Open Sans" w:hAnsi="Open Sans" w:cs="Open Sans"/>
          <w:bCs/>
          <w:sz w:val="20"/>
          <w:lang w:val="fr-CA"/>
        </w:rPr>
        <w:t>gir</w:t>
      </w:r>
      <w:r w:rsidR="00894019">
        <w:rPr>
          <w:rFonts w:ascii="Open Sans" w:hAnsi="Open Sans" w:cs="Open Sans"/>
          <w:bCs/>
          <w:sz w:val="20"/>
          <w:lang w:val="fr-CA"/>
        </w:rPr>
        <w:t>ont</w:t>
      </w:r>
      <w:r w:rsidR="00E11D72" w:rsidRPr="00E11D72">
        <w:rPr>
          <w:rFonts w:ascii="Open Sans" w:hAnsi="Open Sans" w:cs="Open Sans"/>
          <w:bCs/>
          <w:sz w:val="20"/>
          <w:lang w:val="fr-CA"/>
        </w:rPr>
        <w:t xml:space="preserve"> dans le meilleur</w:t>
      </w:r>
      <w:r w:rsidRPr="00E11D72">
        <w:rPr>
          <w:rFonts w:ascii="Open Sans" w:hAnsi="Open Sans" w:cs="Open Sans"/>
          <w:bCs/>
          <w:sz w:val="20"/>
          <w:lang w:val="fr-CA"/>
        </w:rPr>
        <w:t xml:space="preserve"> int</w:t>
      </w:r>
      <w:r w:rsidR="00E11D72" w:rsidRPr="00E11D72">
        <w:rPr>
          <w:rFonts w:ascii="Open Sans" w:hAnsi="Open Sans" w:cs="Open Sans"/>
          <w:bCs/>
          <w:sz w:val="20"/>
          <w:lang w:val="fr-CA"/>
        </w:rPr>
        <w:t>é</w:t>
      </w:r>
      <w:r w:rsidRPr="00E11D72">
        <w:rPr>
          <w:rFonts w:ascii="Open Sans" w:hAnsi="Open Sans" w:cs="Open Sans"/>
          <w:bCs/>
          <w:sz w:val="20"/>
          <w:lang w:val="fr-CA"/>
        </w:rPr>
        <w:t>r</w:t>
      </w:r>
      <w:r w:rsidR="00E11D72" w:rsidRPr="00E11D72">
        <w:rPr>
          <w:rFonts w:ascii="Open Sans" w:hAnsi="Open Sans" w:cs="Open Sans"/>
          <w:bCs/>
          <w:sz w:val="20"/>
          <w:lang w:val="fr-CA"/>
        </w:rPr>
        <w:t>ê</w:t>
      </w:r>
      <w:r w:rsidRPr="00E11D72">
        <w:rPr>
          <w:rFonts w:ascii="Open Sans" w:hAnsi="Open Sans" w:cs="Open Sans"/>
          <w:bCs/>
          <w:sz w:val="20"/>
          <w:lang w:val="fr-CA"/>
        </w:rPr>
        <w:t xml:space="preserve">t </w:t>
      </w:r>
      <w:r w:rsidR="00E11D72" w:rsidRPr="00E11D72">
        <w:rPr>
          <w:rFonts w:ascii="Open Sans" w:hAnsi="Open Sans" w:cs="Open Sans"/>
          <w:bCs/>
          <w:sz w:val="20"/>
          <w:lang w:val="fr-CA"/>
        </w:rPr>
        <w:t>d</w:t>
      </w:r>
      <w:r w:rsidR="00E11D72">
        <w:rPr>
          <w:rFonts w:ascii="Open Sans" w:hAnsi="Open Sans" w:cs="Open Sans"/>
          <w:bCs/>
          <w:sz w:val="20"/>
          <w:lang w:val="fr-CA"/>
        </w:rPr>
        <w:t>u développement de l’a</w:t>
      </w:r>
      <w:r w:rsidRPr="00E11D72">
        <w:rPr>
          <w:rFonts w:ascii="Open Sans" w:hAnsi="Open Sans" w:cs="Open Sans"/>
          <w:bCs/>
          <w:sz w:val="20"/>
          <w:lang w:val="fr-CA"/>
        </w:rPr>
        <w:t>thl</w:t>
      </w:r>
      <w:r w:rsidR="00E11D72">
        <w:rPr>
          <w:rFonts w:ascii="Open Sans" w:hAnsi="Open Sans" w:cs="Open Sans"/>
          <w:bCs/>
          <w:sz w:val="20"/>
          <w:lang w:val="fr-CA"/>
        </w:rPr>
        <w:t>è</w:t>
      </w:r>
      <w:r w:rsidRPr="00E11D72">
        <w:rPr>
          <w:rFonts w:ascii="Open Sans" w:hAnsi="Open Sans" w:cs="Open Sans"/>
          <w:bCs/>
          <w:sz w:val="20"/>
          <w:lang w:val="fr-CA"/>
        </w:rPr>
        <w:t>te</w:t>
      </w:r>
      <w:r w:rsidR="00E11D72">
        <w:rPr>
          <w:rFonts w:ascii="Open Sans" w:hAnsi="Open Sans" w:cs="Open Sans"/>
          <w:bCs/>
          <w:sz w:val="20"/>
          <w:lang w:val="fr-CA"/>
        </w:rPr>
        <w:t xml:space="preserve"> comme personne complète</w:t>
      </w:r>
      <w:r w:rsidRPr="00E11D72">
        <w:rPr>
          <w:rFonts w:ascii="Open Sans" w:hAnsi="Open Sans" w:cs="Open Sans"/>
          <w:bCs/>
          <w:sz w:val="20"/>
          <w:lang w:val="fr-CA"/>
        </w:rPr>
        <w:t>;</w:t>
      </w:r>
    </w:p>
    <w:p w14:paraId="7E457741" w14:textId="45FDA902" w:rsidR="000708AC" w:rsidRPr="00817F98" w:rsidRDefault="000708AC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F40261">
        <w:rPr>
          <w:rFonts w:ascii="Open Sans" w:hAnsi="Open Sans" w:cs="Open Sans"/>
          <w:bCs/>
          <w:sz w:val="20"/>
          <w:lang w:val="fr-CA"/>
        </w:rPr>
        <w:t>Reco</w:t>
      </w:r>
      <w:r w:rsidR="00F40261" w:rsidRPr="00F40261">
        <w:rPr>
          <w:rFonts w:ascii="Open Sans" w:hAnsi="Open Sans" w:cs="Open Sans"/>
          <w:bCs/>
          <w:sz w:val="20"/>
          <w:lang w:val="fr-CA"/>
        </w:rPr>
        <w:t>nnaîtr</w:t>
      </w:r>
      <w:r w:rsidR="00894019">
        <w:rPr>
          <w:rFonts w:ascii="Open Sans" w:hAnsi="Open Sans" w:cs="Open Sans"/>
          <w:bCs/>
          <w:sz w:val="20"/>
          <w:lang w:val="fr-CA"/>
        </w:rPr>
        <w:t>ont</w:t>
      </w:r>
      <w:r w:rsidR="00F40261" w:rsidRPr="00F40261">
        <w:rPr>
          <w:rFonts w:ascii="Open Sans" w:hAnsi="Open Sans" w:cs="Open Sans"/>
          <w:bCs/>
          <w:sz w:val="20"/>
          <w:lang w:val="fr-CA"/>
        </w:rPr>
        <w:t xml:space="preserve"> le pouvoir</w:t>
      </w:r>
      <w:r w:rsidRPr="00F40261">
        <w:rPr>
          <w:rFonts w:ascii="Open Sans" w:hAnsi="Open Sans" w:cs="Open Sans"/>
          <w:bCs/>
          <w:sz w:val="20"/>
          <w:lang w:val="fr-CA"/>
        </w:rPr>
        <w:t xml:space="preserve"> inh</w:t>
      </w:r>
      <w:r w:rsidR="00F40261" w:rsidRPr="00F40261">
        <w:rPr>
          <w:rFonts w:ascii="Open Sans" w:hAnsi="Open Sans" w:cs="Open Sans"/>
          <w:bCs/>
          <w:sz w:val="20"/>
          <w:lang w:val="fr-CA"/>
        </w:rPr>
        <w:t>é</w:t>
      </w:r>
      <w:r w:rsidRPr="00F40261">
        <w:rPr>
          <w:rFonts w:ascii="Open Sans" w:hAnsi="Open Sans" w:cs="Open Sans"/>
          <w:bCs/>
          <w:sz w:val="20"/>
          <w:lang w:val="fr-CA"/>
        </w:rPr>
        <w:t xml:space="preserve">rent </w:t>
      </w:r>
      <w:r w:rsidR="00F40261" w:rsidRPr="00F40261">
        <w:rPr>
          <w:rFonts w:ascii="Open Sans" w:hAnsi="Open Sans" w:cs="Open Sans"/>
          <w:bCs/>
          <w:sz w:val="20"/>
          <w:lang w:val="fr-CA"/>
        </w:rPr>
        <w:t>au poste d’entraîneur et</w:t>
      </w:r>
      <w:r w:rsidRPr="00F40261">
        <w:rPr>
          <w:rFonts w:ascii="Open Sans" w:hAnsi="Open Sans" w:cs="Open Sans"/>
          <w:bCs/>
          <w:sz w:val="20"/>
          <w:lang w:val="fr-CA"/>
        </w:rPr>
        <w:t xml:space="preserve"> respect</w:t>
      </w:r>
      <w:r w:rsidR="00F40261" w:rsidRPr="00F40261">
        <w:rPr>
          <w:rFonts w:ascii="Open Sans" w:hAnsi="Open Sans" w:cs="Open Sans"/>
          <w:bCs/>
          <w:sz w:val="20"/>
          <w:lang w:val="fr-CA"/>
        </w:rPr>
        <w:t>e</w:t>
      </w:r>
      <w:r w:rsidR="00F40261">
        <w:rPr>
          <w:rFonts w:ascii="Open Sans" w:hAnsi="Open Sans" w:cs="Open Sans"/>
          <w:bCs/>
          <w:sz w:val="20"/>
          <w:lang w:val="fr-CA"/>
        </w:rPr>
        <w:t>r</w:t>
      </w:r>
      <w:r w:rsidR="00894019">
        <w:rPr>
          <w:rFonts w:ascii="Open Sans" w:hAnsi="Open Sans" w:cs="Open Sans"/>
          <w:bCs/>
          <w:sz w:val="20"/>
          <w:lang w:val="fr-CA"/>
        </w:rPr>
        <w:t>ont</w:t>
      </w:r>
      <w:r w:rsidR="00F40261">
        <w:rPr>
          <w:rFonts w:ascii="Open Sans" w:hAnsi="Open Sans" w:cs="Open Sans"/>
          <w:bCs/>
          <w:sz w:val="20"/>
          <w:lang w:val="fr-CA"/>
        </w:rPr>
        <w:t xml:space="preserve"> et fer</w:t>
      </w:r>
      <w:r w:rsidR="00894019">
        <w:rPr>
          <w:rFonts w:ascii="Open Sans" w:hAnsi="Open Sans" w:cs="Open Sans"/>
          <w:bCs/>
          <w:sz w:val="20"/>
          <w:lang w:val="fr-CA"/>
        </w:rPr>
        <w:t>ont</w:t>
      </w:r>
      <w:r w:rsidR="00F40261">
        <w:rPr>
          <w:rFonts w:ascii="Open Sans" w:hAnsi="Open Sans" w:cs="Open Sans"/>
          <w:bCs/>
          <w:sz w:val="20"/>
          <w:lang w:val="fr-CA"/>
        </w:rPr>
        <w:t xml:space="preserve"> la</w:t>
      </w:r>
      <w:r w:rsidRPr="00F40261">
        <w:rPr>
          <w:rFonts w:ascii="Open Sans" w:hAnsi="Open Sans" w:cs="Open Sans"/>
          <w:bCs/>
          <w:sz w:val="20"/>
          <w:lang w:val="fr-CA"/>
        </w:rPr>
        <w:t xml:space="preserve"> promot</w:t>
      </w:r>
      <w:r w:rsidR="00F40261">
        <w:rPr>
          <w:rFonts w:ascii="Open Sans" w:hAnsi="Open Sans" w:cs="Open Sans"/>
          <w:bCs/>
          <w:sz w:val="20"/>
          <w:lang w:val="fr-CA"/>
        </w:rPr>
        <w:t>ion des droits de tous les</w:t>
      </w:r>
      <w:r w:rsidRPr="00F40261">
        <w:rPr>
          <w:rFonts w:ascii="Open Sans" w:hAnsi="Open Sans" w:cs="Open Sans"/>
          <w:bCs/>
          <w:sz w:val="20"/>
          <w:lang w:val="fr-CA"/>
        </w:rPr>
        <w:t xml:space="preserve"> participants </w:t>
      </w:r>
      <w:r w:rsidR="00F40261">
        <w:rPr>
          <w:rFonts w:ascii="Open Sans" w:hAnsi="Open Sans" w:cs="Open Sans"/>
          <w:bCs/>
          <w:sz w:val="20"/>
          <w:lang w:val="fr-CA"/>
        </w:rPr>
        <w:t>dans le</w:t>
      </w:r>
      <w:r w:rsidRPr="00F40261">
        <w:rPr>
          <w:rFonts w:ascii="Open Sans" w:hAnsi="Open Sans" w:cs="Open Sans"/>
          <w:bCs/>
          <w:sz w:val="20"/>
          <w:lang w:val="fr-CA"/>
        </w:rPr>
        <w:t xml:space="preserve"> sport. </w:t>
      </w:r>
      <w:r w:rsidR="00817F98" w:rsidRPr="00817F98">
        <w:rPr>
          <w:rFonts w:ascii="Open Sans" w:hAnsi="Open Sans" w:cs="Open Sans"/>
          <w:bCs/>
          <w:sz w:val="20"/>
          <w:lang w:val="fr-CA"/>
        </w:rPr>
        <w:t>Cela est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accompli</w:t>
      </w:r>
      <w:r w:rsidR="00817F98" w:rsidRPr="00817F98">
        <w:rPr>
          <w:rFonts w:ascii="Open Sans" w:hAnsi="Open Sans" w:cs="Open Sans"/>
          <w:bCs/>
          <w:sz w:val="20"/>
          <w:lang w:val="fr-CA"/>
        </w:rPr>
        <w:t xml:space="preserve"> en é</w:t>
      </w:r>
      <w:r w:rsidRPr="00817F98">
        <w:rPr>
          <w:rFonts w:ascii="Open Sans" w:hAnsi="Open Sans" w:cs="Open Sans"/>
          <w:bCs/>
          <w:sz w:val="20"/>
          <w:lang w:val="fr-CA"/>
        </w:rPr>
        <w:t>tablis</w:t>
      </w:r>
      <w:r w:rsidR="00817F98" w:rsidRPr="00817F98">
        <w:rPr>
          <w:rFonts w:ascii="Open Sans" w:hAnsi="Open Sans" w:cs="Open Sans"/>
          <w:bCs/>
          <w:sz w:val="20"/>
          <w:lang w:val="fr-CA"/>
        </w:rPr>
        <w:t>sant et suivant les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proc</w:t>
      </w:r>
      <w:r w:rsidR="00817F98" w:rsidRPr="00817F98">
        <w:rPr>
          <w:rFonts w:ascii="Open Sans" w:hAnsi="Open Sans" w:cs="Open Sans"/>
          <w:bCs/>
          <w:sz w:val="20"/>
          <w:lang w:val="fr-CA"/>
        </w:rPr>
        <w:t>é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dures </w:t>
      </w:r>
      <w:r w:rsidR="00817F98">
        <w:rPr>
          <w:rFonts w:ascii="Open Sans" w:hAnsi="Open Sans" w:cs="Open Sans"/>
          <w:bCs/>
          <w:sz w:val="20"/>
          <w:lang w:val="fr-CA"/>
        </w:rPr>
        <w:t>pour la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confidentialit</w:t>
      </w:r>
      <w:r w:rsidR="00817F98">
        <w:rPr>
          <w:rFonts w:ascii="Open Sans" w:hAnsi="Open Sans" w:cs="Open Sans"/>
          <w:bCs/>
          <w:sz w:val="20"/>
          <w:lang w:val="fr-CA"/>
        </w:rPr>
        <w:t>é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(</w:t>
      </w:r>
      <w:r w:rsidR="00817F98">
        <w:rPr>
          <w:rFonts w:ascii="Open Sans" w:hAnsi="Open Sans" w:cs="Open Sans"/>
          <w:bCs/>
          <w:sz w:val="20"/>
          <w:lang w:val="fr-CA"/>
        </w:rPr>
        <w:t>droit à la confidentialité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); </w:t>
      </w:r>
      <w:r w:rsidR="00817F98">
        <w:rPr>
          <w:rFonts w:ascii="Open Sans" w:hAnsi="Open Sans" w:cs="Open Sans"/>
          <w:bCs/>
          <w:sz w:val="20"/>
          <w:lang w:val="fr-CA"/>
        </w:rPr>
        <w:t>une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participation </w:t>
      </w:r>
      <w:r w:rsidR="00817F98">
        <w:rPr>
          <w:rFonts w:ascii="Open Sans" w:hAnsi="Open Sans" w:cs="Open Sans"/>
          <w:bCs/>
          <w:sz w:val="20"/>
          <w:lang w:val="fr-CA"/>
        </w:rPr>
        <w:t>informée et un traitement juste et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ra</w:t>
      </w:r>
      <w:r w:rsidR="00817F98">
        <w:rPr>
          <w:rFonts w:ascii="Open Sans" w:hAnsi="Open Sans" w:cs="Open Sans"/>
          <w:bCs/>
          <w:sz w:val="20"/>
          <w:lang w:val="fr-CA"/>
        </w:rPr>
        <w:t>i</w:t>
      </w:r>
      <w:r w:rsidRPr="00817F98">
        <w:rPr>
          <w:rFonts w:ascii="Open Sans" w:hAnsi="Open Sans" w:cs="Open Sans"/>
          <w:bCs/>
          <w:sz w:val="20"/>
          <w:lang w:val="fr-CA"/>
        </w:rPr>
        <w:t>son</w:t>
      </w:r>
      <w:r w:rsidR="00817F98">
        <w:rPr>
          <w:rFonts w:ascii="Open Sans" w:hAnsi="Open Sans" w:cs="Open Sans"/>
          <w:bCs/>
          <w:sz w:val="20"/>
          <w:lang w:val="fr-CA"/>
        </w:rPr>
        <w:t>n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able. </w:t>
      </w:r>
      <w:r w:rsidR="00817F98" w:rsidRPr="00817F98">
        <w:rPr>
          <w:rFonts w:ascii="Open Sans" w:hAnsi="Open Sans" w:cs="Open Sans"/>
          <w:bCs/>
          <w:sz w:val="20"/>
          <w:lang w:val="fr-CA"/>
        </w:rPr>
        <w:t>Les entraîneurs ont une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respons</w:t>
      </w:r>
      <w:r w:rsidR="00817F98" w:rsidRPr="00817F98">
        <w:rPr>
          <w:rFonts w:ascii="Open Sans" w:hAnsi="Open Sans" w:cs="Open Sans"/>
          <w:bCs/>
          <w:sz w:val="20"/>
          <w:lang w:val="fr-CA"/>
        </w:rPr>
        <w:t>a</w:t>
      </w:r>
      <w:r w:rsidRPr="00817F98">
        <w:rPr>
          <w:rFonts w:ascii="Open Sans" w:hAnsi="Open Sans" w:cs="Open Sans"/>
          <w:bCs/>
          <w:sz w:val="20"/>
          <w:lang w:val="fr-CA"/>
        </w:rPr>
        <w:t>bilit</w:t>
      </w:r>
      <w:r w:rsidR="00817F98" w:rsidRPr="00817F98">
        <w:rPr>
          <w:rFonts w:ascii="Open Sans" w:hAnsi="Open Sans" w:cs="Open Sans"/>
          <w:bCs/>
          <w:sz w:val="20"/>
          <w:lang w:val="fr-CA"/>
        </w:rPr>
        <w:t>é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</w:t>
      </w:r>
      <w:r w:rsidR="00817F98" w:rsidRPr="00817F98">
        <w:rPr>
          <w:rFonts w:ascii="Open Sans" w:hAnsi="Open Sans" w:cs="Open Sans"/>
          <w:bCs/>
          <w:sz w:val="20"/>
          <w:lang w:val="fr-CA"/>
        </w:rPr>
        <w:t xml:space="preserve">spéciale pour </w:t>
      </w:r>
      <w:r w:rsidRPr="00817F98">
        <w:rPr>
          <w:rFonts w:ascii="Open Sans" w:hAnsi="Open Sans" w:cs="Open Sans"/>
          <w:bCs/>
          <w:sz w:val="20"/>
          <w:lang w:val="fr-CA"/>
        </w:rPr>
        <w:t>respect</w:t>
      </w:r>
      <w:r w:rsidR="00817F98" w:rsidRPr="00817F98">
        <w:rPr>
          <w:rFonts w:ascii="Open Sans" w:hAnsi="Open Sans" w:cs="Open Sans"/>
          <w:bCs/>
          <w:sz w:val="20"/>
          <w:lang w:val="fr-CA"/>
        </w:rPr>
        <w:t xml:space="preserve">er et faire </w:t>
      </w:r>
      <w:r w:rsidR="00817F98">
        <w:rPr>
          <w:rFonts w:ascii="Open Sans" w:hAnsi="Open Sans" w:cs="Open Sans"/>
          <w:bCs/>
          <w:sz w:val="20"/>
          <w:lang w:val="fr-CA"/>
        </w:rPr>
        <w:t>la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promot</w:t>
      </w:r>
      <w:r w:rsidR="00817F98">
        <w:rPr>
          <w:rFonts w:ascii="Open Sans" w:hAnsi="Open Sans" w:cs="Open Sans"/>
          <w:bCs/>
          <w:sz w:val="20"/>
          <w:lang w:val="fr-CA"/>
        </w:rPr>
        <w:t>ion des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</w:t>
      </w:r>
      <w:r w:rsidR="00817F98">
        <w:rPr>
          <w:rFonts w:ascii="Open Sans" w:hAnsi="Open Sans" w:cs="Open Sans"/>
          <w:bCs/>
          <w:sz w:val="20"/>
          <w:lang w:val="fr-CA"/>
        </w:rPr>
        <w:t>droits des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participants </w:t>
      </w:r>
      <w:r w:rsidR="00817F98">
        <w:rPr>
          <w:rFonts w:ascii="Open Sans" w:hAnsi="Open Sans" w:cs="Open Sans"/>
          <w:bCs/>
          <w:sz w:val="20"/>
          <w:lang w:val="fr-CA"/>
        </w:rPr>
        <w:t xml:space="preserve">qui sont dans une position </w:t>
      </w:r>
      <w:r w:rsidRPr="00817F98">
        <w:rPr>
          <w:rFonts w:ascii="Open Sans" w:hAnsi="Open Sans" w:cs="Open Sans"/>
          <w:bCs/>
          <w:sz w:val="20"/>
          <w:lang w:val="fr-CA"/>
        </w:rPr>
        <w:t>vuln</w:t>
      </w:r>
      <w:r w:rsidR="00817F98">
        <w:rPr>
          <w:rFonts w:ascii="Open Sans" w:hAnsi="Open Sans" w:cs="Open Sans"/>
          <w:bCs/>
          <w:sz w:val="20"/>
          <w:lang w:val="fr-CA"/>
        </w:rPr>
        <w:t>é</w:t>
      </w:r>
      <w:r w:rsidRPr="00817F98">
        <w:rPr>
          <w:rFonts w:ascii="Open Sans" w:hAnsi="Open Sans" w:cs="Open Sans"/>
          <w:bCs/>
          <w:sz w:val="20"/>
          <w:lang w:val="fr-CA"/>
        </w:rPr>
        <w:t>rable o</w:t>
      </w:r>
      <w:r w:rsidR="00817F98">
        <w:rPr>
          <w:rFonts w:ascii="Open Sans" w:hAnsi="Open Sans" w:cs="Open Sans"/>
          <w:bCs/>
          <w:sz w:val="20"/>
          <w:lang w:val="fr-CA"/>
        </w:rPr>
        <w:t>u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d</w:t>
      </w:r>
      <w:r w:rsidR="00817F98">
        <w:rPr>
          <w:rFonts w:ascii="Open Sans" w:hAnsi="Open Sans" w:cs="Open Sans"/>
          <w:bCs/>
          <w:sz w:val="20"/>
          <w:lang w:val="fr-CA"/>
        </w:rPr>
        <w:t>é</w:t>
      </w:r>
      <w:r w:rsidRPr="00817F98">
        <w:rPr>
          <w:rFonts w:ascii="Open Sans" w:hAnsi="Open Sans" w:cs="Open Sans"/>
          <w:bCs/>
          <w:sz w:val="20"/>
          <w:lang w:val="fr-CA"/>
        </w:rPr>
        <w:t>pend</w:t>
      </w:r>
      <w:r w:rsidR="00817F98">
        <w:rPr>
          <w:rFonts w:ascii="Open Sans" w:hAnsi="Open Sans" w:cs="Open Sans"/>
          <w:bCs/>
          <w:sz w:val="20"/>
          <w:lang w:val="fr-CA"/>
        </w:rPr>
        <w:t>a</w:t>
      </w:r>
      <w:r w:rsidRPr="00817F98">
        <w:rPr>
          <w:rFonts w:ascii="Open Sans" w:hAnsi="Open Sans" w:cs="Open Sans"/>
          <w:bCs/>
          <w:sz w:val="20"/>
          <w:lang w:val="fr-CA"/>
        </w:rPr>
        <w:t>nt</w:t>
      </w:r>
      <w:r w:rsidR="00817F98">
        <w:rPr>
          <w:rFonts w:ascii="Open Sans" w:hAnsi="Open Sans" w:cs="Open Sans"/>
          <w:bCs/>
          <w:sz w:val="20"/>
          <w:lang w:val="fr-CA"/>
        </w:rPr>
        <w:t>e et moins capables de</w:t>
      </w:r>
      <w:r w:rsidRPr="00817F98">
        <w:rPr>
          <w:rFonts w:ascii="Open Sans" w:hAnsi="Open Sans" w:cs="Open Sans"/>
          <w:bCs/>
          <w:sz w:val="20"/>
          <w:lang w:val="fr-CA"/>
        </w:rPr>
        <w:t xml:space="preserve"> prot</w:t>
      </w:r>
      <w:r w:rsidR="00817F98">
        <w:rPr>
          <w:rFonts w:ascii="Open Sans" w:hAnsi="Open Sans" w:cs="Open Sans"/>
          <w:bCs/>
          <w:sz w:val="20"/>
          <w:lang w:val="fr-CA"/>
        </w:rPr>
        <w:t>éger leurs propres droits.</w:t>
      </w:r>
    </w:p>
    <w:p w14:paraId="056CE382" w14:textId="02B94C13" w:rsidR="000708AC" w:rsidRPr="004027E1" w:rsidRDefault="00817F98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4027E1">
        <w:rPr>
          <w:rFonts w:ascii="Open Sans" w:hAnsi="Open Sans" w:cs="Open Sans"/>
          <w:bCs/>
          <w:sz w:val="20"/>
          <w:lang w:val="fr-CA"/>
        </w:rPr>
        <w:t>Porter</w:t>
      </w:r>
      <w:r w:rsidR="00894019">
        <w:rPr>
          <w:rFonts w:ascii="Open Sans" w:hAnsi="Open Sans" w:cs="Open Sans"/>
          <w:bCs/>
          <w:sz w:val="20"/>
          <w:lang w:val="fr-CA"/>
        </w:rPr>
        <w:t>ont</w:t>
      </w:r>
      <w:r w:rsidRPr="004027E1">
        <w:rPr>
          <w:rFonts w:ascii="Open Sans" w:hAnsi="Open Sans" w:cs="Open Sans"/>
          <w:bCs/>
          <w:sz w:val="20"/>
          <w:lang w:val="fr-CA"/>
        </w:rPr>
        <w:t xml:space="preserve"> </w:t>
      </w:r>
      <w:r w:rsidR="004027E1" w:rsidRPr="004027E1">
        <w:rPr>
          <w:rFonts w:ascii="Open Sans" w:hAnsi="Open Sans" w:cs="Open Sans"/>
          <w:bCs/>
          <w:sz w:val="20"/>
          <w:lang w:val="fr-CA"/>
        </w:rPr>
        <w:t>les bons vêtements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 </w:t>
      </w:r>
      <w:r w:rsidR="004027E1" w:rsidRPr="004027E1">
        <w:rPr>
          <w:rFonts w:ascii="Open Sans" w:hAnsi="Open Sans" w:cs="Open Sans"/>
          <w:bCs/>
          <w:sz w:val="20"/>
          <w:lang w:val="fr-CA"/>
        </w:rPr>
        <w:t xml:space="preserve">et la bonne 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identification </w:t>
      </w:r>
      <w:r w:rsidR="004027E1" w:rsidRPr="004027E1">
        <w:rPr>
          <w:rFonts w:ascii="Open Sans" w:hAnsi="Open Sans" w:cs="Open Sans"/>
          <w:bCs/>
          <w:sz w:val="20"/>
          <w:lang w:val="fr-CA"/>
        </w:rPr>
        <w:t xml:space="preserve">tout en </w:t>
      </w:r>
      <w:r w:rsidR="004027E1">
        <w:rPr>
          <w:rFonts w:ascii="Open Sans" w:hAnsi="Open Sans" w:cs="Open Sans"/>
          <w:bCs/>
          <w:sz w:val="20"/>
          <w:lang w:val="fr-CA"/>
        </w:rPr>
        <w:t xml:space="preserve">travaillant </w:t>
      </w:r>
      <w:r w:rsidR="000708AC" w:rsidRPr="004027E1">
        <w:rPr>
          <w:rFonts w:ascii="Open Sans" w:hAnsi="Open Sans" w:cs="Open Sans"/>
          <w:bCs/>
          <w:sz w:val="20"/>
          <w:lang w:val="fr-CA"/>
        </w:rPr>
        <w:t>active</w:t>
      </w:r>
      <w:r w:rsidR="004027E1">
        <w:rPr>
          <w:rFonts w:ascii="Open Sans" w:hAnsi="Open Sans" w:cs="Open Sans"/>
          <w:bCs/>
          <w:sz w:val="20"/>
          <w:lang w:val="fr-CA"/>
        </w:rPr>
        <w:t>ment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 (</w:t>
      </w:r>
      <w:r w:rsidR="004027E1">
        <w:rPr>
          <w:rFonts w:ascii="Open Sans" w:hAnsi="Open Sans" w:cs="Open Sans"/>
          <w:bCs/>
          <w:sz w:val="20"/>
          <w:lang w:val="fr-CA"/>
        </w:rPr>
        <w:t>les entraîneurs recevront des vêtements du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 CPC).</w:t>
      </w:r>
    </w:p>
    <w:p w14:paraId="3D60AF85" w14:textId="6201C6F1" w:rsidR="000708AC" w:rsidRPr="004027E1" w:rsidRDefault="004027E1" w:rsidP="00AC3308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4027E1">
        <w:rPr>
          <w:rFonts w:ascii="Open Sans" w:hAnsi="Open Sans" w:cs="Open Sans"/>
          <w:bCs/>
          <w:sz w:val="20"/>
          <w:lang w:val="fr-CA"/>
        </w:rPr>
        <w:t xml:space="preserve">En tout temps afficheront </w:t>
      </w:r>
      <w:r>
        <w:rPr>
          <w:rFonts w:ascii="Open Sans" w:hAnsi="Open Sans" w:cs="Open Sans"/>
          <w:bCs/>
          <w:sz w:val="20"/>
          <w:lang w:val="fr-CA"/>
        </w:rPr>
        <w:t>u</w:t>
      </w:r>
      <w:r w:rsidRPr="004027E1">
        <w:rPr>
          <w:rFonts w:ascii="Open Sans" w:hAnsi="Open Sans" w:cs="Open Sans"/>
          <w:bCs/>
          <w:sz w:val="20"/>
          <w:lang w:val="fr-CA"/>
        </w:rPr>
        <w:t>ne attitude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 enth</w:t>
      </w:r>
      <w:r>
        <w:rPr>
          <w:rFonts w:ascii="Open Sans" w:hAnsi="Open Sans" w:cs="Open Sans"/>
          <w:bCs/>
          <w:sz w:val="20"/>
          <w:lang w:val="fr-CA"/>
        </w:rPr>
        <w:t>o</w:t>
      </w:r>
      <w:r w:rsidR="000708AC" w:rsidRPr="004027E1">
        <w:rPr>
          <w:rFonts w:ascii="Open Sans" w:hAnsi="Open Sans" w:cs="Open Sans"/>
          <w:bCs/>
          <w:sz w:val="20"/>
          <w:lang w:val="fr-CA"/>
        </w:rPr>
        <w:t>usiast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de soutien et</w:t>
      </w:r>
      <w:r w:rsidR="000708AC" w:rsidRPr="004027E1">
        <w:rPr>
          <w:rFonts w:ascii="Open Sans" w:hAnsi="Open Sans" w:cs="Open Sans"/>
          <w:bCs/>
          <w:sz w:val="20"/>
          <w:lang w:val="fr-CA"/>
        </w:rPr>
        <w:t xml:space="preserve"> positive. </w:t>
      </w:r>
    </w:p>
    <w:p w14:paraId="7460BAE0" w14:textId="319E99FF" w:rsidR="000708AC" w:rsidRPr="004027E1" w:rsidRDefault="004027E1" w:rsidP="00424F1E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4027E1">
        <w:rPr>
          <w:rFonts w:ascii="Open Sans" w:hAnsi="Open Sans" w:cs="Open Sans"/>
          <w:bCs/>
          <w:sz w:val="20"/>
          <w:lang w:val="fr-CA"/>
        </w:rPr>
        <w:t>Ne ridiculiseront jamais un</w:t>
      </w:r>
      <w:r w:rsidR="00792EF9" w:rsidRPr="004027E1">
        <w:rPr>
          <w:rFonts w:ascii="Open Sans" w:hAnsi="Open Sans" w:cs="Open Sans"/>
          <w:bCs/>
          <w:sz w:val="20"/>
          <w:lang w:val="fr-CA"/>
        </w:rPr>
        <w:t xml:space="preserve"> participant </w:t>
      </w:r>
      <w:r w:rsidRPr="004027E1">
        <w:rPr>
          <w:rFonts w:ascii="Open Sans" w:hAnsi="Open Sans" w:cs="Open Sans"/>
          <w:bCs/>
          <w:sz w:val="20"/>
          <w:lang w:val="fr-CA"/>
        </w:rPr>
        <w:t>qui fait une erre</w:t>
      </w:r>
      <w:r>
        <w:rPr>
          <w:rFonts w:ascii="Open Sans" w:hAnsi="Open Sans" w:cs="Open Sans"/>
          <w:bCs/>
          <w:sz w:val="20"/>
          <w:lang w:val="fr-CA"/>
        </w:rPr>
        <w:t>ur pendant une</w:t>
      </w:r>
      <w:r w:rsidR="00792EF9" w:rsidRPr="004027E1">
        <w:rPr>
          <w:rFonts w:ascii="Open Sans" w:hAnsi="Open Sans" w:cs="Open Sans"/>
          <w:bCs/>
          <w:sz w:val="20"/>
          <w:lang w:val="fr-CA"/>
        </w:rPr>
        <w:t xml:space="preserve"> performance o</w:t>
      </w:r>
      <w:r>
        <w:rPr>
          <w:rFonts w:ascii="Open Sans" w:hAnsi="Open Sans" w:cs="Open Sans"/>
          <w:bCs/>
          <w:sz w:val="20"/>
          <w:lang w:val="fr-CA"/>
        </w:rPr>
        <w:t>u un</w:t>
      </w:r>
      <w:r w:rsidR="00792EF9" w:rsidRPr="004027E1">
        <w:rPr>
          <w:rFonts w:ascii="Open Sans" w:hAnsi="Open Sans" w:cs="Open Sans"/>
          <w:bCs/>
          <w:sz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lang w:val="fr-CA"/>
        </w:rPr>
        <w:t>entraînement</w:t>
      </w:r>
      <w:r w:rsidR="00792EF9" w:rsidRPr="004027E1">
        <w:rPr>
          <w:rFonts w:ascii="Open Sans" w:hAnsi="Open Sans" w:cs="Open Sans"/>
          <w:bCs/>
          <w:sz w:val="20"/>
          <w:lang w:val="fr-CA"/>
        </w:rPr>
        <w:t>.</w:t>
      </w:r>
    </w:p>
    <w:p w14:paraId="3DEE22AE" w14:textId="25D92F5D" w:rsidR="000708AC" w:rsidRPr="004027E1" w:rsidRDefault="000708AC" w:rsidP="00AC3308">
      <w:pPr>
        <w:numPr>
          <w:ilvl w:val="0"/>
          <w:numId w:val="28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4027E1">
        <w:rPr>
          <w:rFonts w:ascii="Open Sans" w:hAnsi="Open Sans" w:cs="Open Sans"/>
          <w:bCs/>
          <w:sz w:val="20"/>
          <w:lang w:val="fr-CA"/>
        </w:rPr>
        <w:t>Co</w:t>
      </w:r>
      <w:r w:rsidR="004027E1" w:rsidRPr="004027E1">
        <w:rPr>
          <w:rFonts w:ascii="Open Sans" w:hAnsi="Open Sans" w:cs="Open Sans"/>
          <w:bCs/>
          <w:sz w:val="20"/>
          <w:lang w:val="fr-CA"/>
        </w:rPr>
        <w:t>llaboreront avec le personnel</w:t>
      </w:r>
      <w:r w:rsidRPr="004027E1">
        <w:rPr>
          <w:rFonts w:ascii="Open Sans" w:hAnsi="Open Sans" w:cs="Open Sans"/>
          <w:bCs/>
          <w:sz w:val="20"/>
          <w:lang w:val="fr-CA"/>
        </w:rPr>
        <w:t xml:space="preserve"> </w:t>
      </w:r>
      <w:r w:rsidR="004027E1" w:rsidRPr="004027E1">
        <w:rPr>
          <w:rFonts w:ascii="Open Sans" w:hAnsi="Open Sans" w:cs="Open Sans"/>
          <w:bCs/>
          <w:sz w:val="20"/>
          <w:lang w:val="fr-CA"/>
        </w:rPr>
        <w:t>administrative et les entra</w:t>
      </w:r>
      <w:r w:rsidR="004027E1">
        <w:rPr>
          <w:rFonts w:ascii="Open Sans" w:hAnsi="Open Sans" w:cs="Open Sans"/>
          <w:bCs/>
          <w:sz w:val="20"/>
          <w:lang w:val="fr-CA"/>
        </w:rPr>
        <w:t>î</w:t>
      </w:r>
      <w:r w:rsidR="004027E1" w:rsidRPr="004027E1">
        <w:rPr>
          <w:rFonts w:ascii="Open Sans" w:hAnsi="Open Sans" w:cs="Open Sans"/>
          <w:bCs/>
          <w:sz w:val="20"/>
          <w:lang w:val="fr-CA"/>
        </w:rPr>
        <w:t>n</w:t>
      </w:r>
      <w:r w:rsidR="004027E1">
        <w:rPr>
          <w:rFonts w:ascii="Open Sans" w:hAnsi="Open Sans" w:cs="Open Sans"/>
          <w:bCs/>
          <w:sz w:val="20"/>
          <w:lang w:val="fr-CA"/>
        </w:rPr>
        <w:t>e</w:t>
      </w:r>
      <w:r w:rsidR="004027E1" w:rsidRPr="004027E1">
        <w:rPr>
          <w:rFonts w:ascii="Open Sans" w:hAnsi="Open Sans" w:cs="Open Sans"/>
          <w:bCs/>
          <w:sz w:val="20"/>
          <w:lang w:val="fr-CA"/>
        </w:rPr>
        <w:t>ur</w:t>
      </w:r>
      <w:r w:rsidR="004027E1">
        <w:rPr>
          <w:rFonts w:ascii="Open Sans" w:hAnsi="Open Sans" w:cs="Open Sans"/>
          <w:bCs/>
          <w:sz w:val="20"/>
          <w:lang w:val="fr-CA"/>
        </w:rPr>
        <w:t>s-chefs du</w:t>
      </w:r>
      <w:r w:rsidRPr="004027E1">
        <w:rPr>
          <w:rFonts w:ascii="Open Sans" w:hAnsi="Open Sans" w:cs="Open Sans"/>
          <w:bCs/>
          <w:sz w:val="20"/>
          <w:lang w:val="fr-CA"/>
        </w:rPr>
        <w:t xml:space="preserve"> program</w:t>
      </w:r>
      <w:r w:rsidR="004027E1">
        <w:rPr>
          <w:rFonts w:ascii="Open Sans" w:hAnsi="Open Sans" w:cs="Open Sans"/>
          <w:bCs/>
          <w:sz w:val="20"/>
          <w:lang w:val="fr-CA"/>
        </w:rPr>
        <w:t>me</w:t>
      </w:r>
      <w:r w:rsidRPr="004027E1">
        <w:rPr>
          <w:rFonts w:ascii="Open Sans" w:hAnsi="Open Sans" w:cs="Open Sans"/>
          <w:bCs/>
          <w:sz w:val="20"/>
          <w:lang w:val="fr-CA"/>
        </w:rPr>
        <w:t xml:space="preserve">. </w:t>
      </w:r>
    </w:p>
    <w:p w14:paraId="73B53810" w14:textId="77777777" w:rsidR="000708AC" w:rsidRPr="004027E1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0A34A943" w14:textId="35AA530A" w:rsidR="000708AC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</w:rPr>
      </w:pPr>
      <w:r w:rsidRPr="000708AC">
        <w:rPr>
          <w:rFonts w:ascii="Open Sans" w:hAnsi="Open Sans" w:cs="Open Sans"/>
          <w:b/>
          <w:bCs/>
          <w:sz w:val="20"/>
        </w:rPr>
        <w:t>Athl</w:t>
      </w:r>
      <w:r w:rsidR="0036369D">
        <w:rPr>
          <w:rFonts w:ascii="Open Sans" w:hAnsi="Open Sans" w:cs="Open Sans"/>
          <w:b/>
          <w:bCs/>
          <w:sz w:val="20"/>
        </w:rPr>
        <w:t>è</w:t>
      </w:r>
      <w:r w:rsidRPr="000708AC">
        <w:rPr>
          <w:rFonts w:ascii="Open Sans" w:hAnsi="Open Sans" w:cs="Open Sans"/>
          <w:b/>
          <w:bCs/>
          <w:sz w:val="20"/>
        </w:rPr>
        <w:t>tes</w:t>
      </w:r>
    </w:p>
    <w:p w14:paraId="350FE31B" w14:textId="77777777" w:rsidR="00C36FC8" w:rsidRPr="000708AC" w:rsidRDefault="00C36FC8" w:rsidP="00AC3308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5057DE0B" w14:textId="162DD9A8" w:rsidR="000708AC" w:rsidRPr="006E6C2B" w:rsidRDefault="006E6C2B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6E6C2B">
        <w:rPr>
          <w:rFonts w:ascii="Open Sans" w:hAnsi="Open Sans" w:cs="Open Sans"/>
          <w:bCs/>
          <w:sz w:val="20"/>
          <w:lang w:val="fr-CA"/>
        </w:rPr>
        <w:t>E</w:t>
      </w:r>
      <w:r w:rsidR="000708AC" w:rsidRPr="006E6C2B">
        <w:rPr>
          <w:rFonts w:ascii="Open Sans" w:hAnsi="Open Sans" w:cs="Open Sans"/>
          <w:bCs/>
          <w:sz w:val="20"/>
          <w:lang w:val="fr-CA"/>
        </w:rPr>
        <w:t xml:space="preserve">n </w:t>
      </w:r>
      <w:r w:rsidRPr="006E6C2B">
        <w:rPr>
          <w:rFonts w:ascii="Open Sans" w:hAnsi="Open Sans" w:cs="Open Sans"/>
          <w:bCs/>
          <w:sz w:val="20"/>
          <w:lang w:val="fr-CA"/>
        </w:rPr>
        <w:t xml:space="preserve">plus du </w:t>
      </w:r>
      <w:r w:rsidR="000708AC" w:rsidRPr="006E6C2B">
        <w:rPr>
          <w:rFonts w:ascii="Open Sans" w:hAnsi="Open Sans" w:cs="Open Sans"/>
          <w:bCs/>
          <w:sz w:val="20"/>
          <w:lang w:val="fr-CA"/>
        </w:rPr>
        <w:t>paragraph</w:t>
      </w:r>
      <w:r w:rsidRPr="006E6C2B">
        <w:rPr>
          <w:rFonts w:ascii="Open Sans" w:hAnsi="Open Sans" w:cs="Open Sans"/>
          <w:bCs/>
          <w:sz w:val="20"/>
          <w:lang w:val="fr-CA"/>
        </w:rPr>
        <w:t>e</w:t>
      </w:r>
      <w:r w:rsidR="000708AC" w:rsidRPr="006E6C2B">
        <w:rPr>
          <w:rFonts w:ascii="Open Sans" w:hAnsi="Open Sans" w:cs="Open Sans"/>
          <w:bCs/>
          <w:sz w:val="20"/>
          <w:lang w:val="fr-CA"/>
        </w:rPr>
        <w:t xml:space="preserve"> </w:t>
      </w:r>
      <w:r w:rsidR="00A95337" w:rsidRPr="006E6C2B">
        <w:rPr>
          <w:rFonts w:ascii="Open Sans" w:hAnsi="Open Sans" w:cs="Open Sans"/>
          <w:bCs/>
          <w:sz w:val="20"/>
          <w:lang w:val="fr-CA"/>
        </w:rPr>
        <w:t>8</w:t>
      </w:r>
      <w:r w:rsidR="000708AC" w:rsidRPr="006E6C2B">
        <w:rPr>
          <w:rFonts w:ascii="Open Sans" w:hAnsi="Open Sans" w:cs="Open Sans"/>
          <w:bCs/>
          <w:sz w:val="20"/>
          <w:lang w:val="fr-CA"/>
        </w:rPr>
        <w:t xml:space="preserve"> </w:t>
      </w:r>
      <w:r w:rsidRPr="006E6C2B">
        <w:rPr>
          <w:rFonts w:ascii="Open Sans" w:hAnsi="Open Sans" w:cs="Open Sans"/>
          <w:bCs/>
          <w:sz w:val="20"/>
          <w:lang w:val="fr-CA"/>
        </w:rPr>
        <w:t>c</w:t>
      </w:r>
      <w:r>
        <w:rPr>
          <w:rFonts w:ascii="Open Sans" w:hAnsi="Open Sans" w:cs="Open Sans"/>
          <w:bCs/>
          <w:sz w:val="20"/>
          <w:lang w:val="fr-CA"/>
        </w:rPr>
        <w:t>i</w:t>
      </w:r>
      <w:r w:rsidRPr="006E6C2B">
        <w:rPr>
          <w:rFonts w:ascii="Open Sans" w:hAnsi="Open Sans" w:cs="Open Sans"/>
          <w:bCs/>
          <w:sz w:val="20"/>
          <w:lang w:val="fr-CA"/>
        </w:rPr>
        <w:t>-dessus</w:t>
      </w:r>
      <w:r w:rsidR="000708AC" w:rsidRPr="006E6C2B">
        <w:rPr>
          <w:rFonts w:ascii="Open Sans" w:hAnsi="Open Sans" w:cs="Open Sans"/>
          <w:bCs/>
          <w:sz w:val="20"/>
          <w:lang w:val="fr-CA"/>
        </w:rPr>
        <w:t xml:space="preserve">, </w:t>
      </w:r>
      <w:r w:rsidRPr="006E6C2B">
        <w:rPr>
          <w:rFonts w:ascii="Open Sans" w:hAnsi="Open Sans" w:cs="Open Sans"/>
          <w:bCs/>
          <w:sz w:val="20"/>
          <w:lang w:val="fr-CA"/>
        </w:rPr>
        <w:t>les a</w:t>
      </w:r>
      <w:r w:rsidR="000708AC" w:rsidRPr="006E6C2B">
        <w:rPr>
          <w:rFonts w:ascii="Open Sans" w:hAnsi="Open Sans" w:cs="Open Sans"/>
          <w:bCs/>
          <w:sz w:val="20"/>
          <w:lang w:val="fr-CA"/>
        </w:rPr>
        <w:t>thl</w:t>
      </w:r>
      <w:r w:rsidRPr="006E6C2B">
        <w:rPr>
          <w:rFonts w:ascii="Open Sans" w:hAnsi="Open Sans" w:cs="Open Sans"/>
          <w:bCs/>
          <w:sz w:val="20"/>
          <w:lang w:val="fr-CA"/>
        </w:rPr>
        <w:t>è</w:t>
      </w:r>
      <w:r w:rsidR="000708AC" w:rsidRPr="006E6C2B">
        <w:rPr>
          <w:rFonts w:ascii="Open Sans" w:hAnsi="Open Sans" w:cs="Open Sans"/>
          <w:bCs/>
          <w:sz w:val="20"/>
          <w:lang w:val="fr-CA"/>
        </w:rPr>
        <w:t xml:space="preserve">tes </w:t>
      </w:r>
      <w:r w:rsidRPr="006E6C2B">
        <w:rPr>
          <w:rFonts w:ascii="Open Sans" w:hAnsi="Open Sans" w:cs="Open Sans"/>
          <w:bCs/>
          <w:sz w:val="20"/>
          <w:lang w:val="fr-CA"/>
        </w:rPr>
        <w:t>a</w:t>
      </w:r>
      <w:r>
        <w:rPr>
          <w:rFonts w:ascii="Open Sans" w:hAnsi="Open Sans" w:cs="Open Sans"/>
          <w:bCs/>
          <w:sz w:val="20"/>
          <w:lang w:val="fr-CA"/>
        </w:rPr>
        <w:t>uront d’autres</w:t>
      </w:r>
      <w:r w:rsidR="000708AC" w:rsidRPr="006E6C2B">
        <w:rPr>
          <w:rFonts w:ascii="Open Sans" w:hAnsi="Open Sans" w:cs="Open Sans"/>
          <w:bCs/>
          <w:sz w:val="20"/>
          <w:lang w:val="fr-CA"/>
        </w:rPr>
        <w:t xml:space="preserve"> respons</w:t>
      </w:r>
      <w:r>
        <w:rPr>
          <w:rFonts w:ascii="Open Sans" w:hAnsi="Open Sans" w:cs="Open Sans"/>
          <w:bCs/>
          <w:sz w:val="20"/>
          <w:lang w:val="fr-CA"/>
        </w:rPr>
        <w:t>a</w:t>
      </w:r>
      <w:r w:rsidR="000708AC" w:rsidRPr="006E6C2B">
        <w:rPr>
          <w:rFonts w:ascii="Open Sans" w:hAnsi="Open Sans" w:cs="Open Sans"/>
          <w:bCs/>
          <w:sz w:val="20"/>
          <w:lang w:val="fr-CA"/>
        </w:rPr>
        <w:t>bilit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6E6C2B">
        <w:rPr>
          <w:rFonts w:ascii="Open Sans" w:hAnsi="Open Sans" w:cs="Open Sans"/>
          <w:bCs/>
          <w:sz w:val="20"/>
          <w:lang w:val="fr-CA"/>
        </w:rPr>
        <w:t>s:</w:t>
      </w:r>
    </w:p>
    <w:p w14:paraId="7EB09C87" w14:textId="77777777" w:rsidR="00670D74" w:rsidRPr="006E6C2B" w:rsidRDefault="00670D74" w:rsidP="00C36FC8">
      <w:pPr>
        <w:ind w:left="426"/>
        <w:contextualSpacing/>
        <w:rPr>
          <w:rFonts w:ascii="Open Sans" w:hAnsi="Open Sans" w:cs="Open Sans"/>
          <w:bCs/>
          <w:sz w:val="20"/>
          <w:lang w:val="fr-CA"/>
        </w:rPr>
      </w:pPr>
    </w:p>
    <w:p w14:paraId="2AE6A329" w14:textId="297AF740" w:rsidR="000708AC" w:rsidRPr="002A728D" w:rsidRDefault="000708AC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2A728D">
        <w:rPr>
          <w:rFonts w:ascii="Open Sans" w:hAnsi="Open Sans" w:cs="Open Sans"/>
          <w:bCs/>
          <w:sz w:val="20"/>
          <w:lang w:val="fr-CA"/>
        </w:rPr>
        <w:t>R</w:t>
      </w:r>
      <w:r w:rsidR="002A728D" w:rsidRPr="002A728D">
        <w:rPr>
          <w:rFonts w:ascii="Open Sans" w:hAnsi="Open Sans" w:cs="Open Sans"/>
          <w:bCs/>
          <w:sz w:val="20"/>
          <w:lang w:val="fr-CA"/>
        </w:rPr>
        <w:t xml:space="preserve">apporter rapidement tout problème médical quand de tels problèmes </w:t>
      </w:r>
      <w:r w:rsidR="002A728D">
        <w:rPr>
          <w:rFonts w:ascii="Open Sans" w:hAnsi="Open Sans" w:cs="Open Sans"/>
          <w:bCs/>
          <w:sz w:val="20"/>
          <w:lang w:val="fr-CA"/>
        </w:rPr>
        <w:t>p</w:t>
      </w:r>
      <w:r w:rsidR="002A728D" w:rsidRPr="002A728D">
        <w:rPr>
          <w:rFonts w:ascii="Open Sans" w:hAnsi="Open Sans" w:cs="Open Sans"/>
          <w:bCs/>
          <w:sz w:val="20"/>
          <w:lang w:val="fr-CA"/>
        </w:rPr>
        <w:t>euvent li</w:t>
      </w:r>
      <w:r w:rsidR="002A728D">
        <w:rPr>
          <w:rFonts w:ascii="Open Sans" w:hAnsi="Open Sans" w:cs="Open Sans"/>
          <w:bCs/>
          <w:sz w:val="20"/>
          <w:lang w:val="fr-CA"/>
        </w:rPr>
        <w:t>m</w:t>
      </w:r>
      <w:r w:rsidR="002A728D" w:rsidRPr="002A728D">
        <w:rPr>
          <w:rFonts w:ascii="Open Sans" w:hAnsi="Open Sans" w:cs="Open Sans"/>
          <w:bCs/>
          <w:sz w:val="20"/>
          <w:lang w:val="fr-CA"/>
        </w:rPr>
        <w:t xml:space="preserve">iter la capacité de </w:t>
      </w:r>
      <w:r w:rsidR="002A728D">
        <w:rPr>
          <w:rFonts w:ascii="Open Sans" w:hAnsi="Open Sans" w:cs="Open Sans"/>
          <w:bCs/>
          <w:sz w:val="20"/>
          <w:lang w:val="fr-CA"/>
        </w:rPr>
        <w:t>l’</w:t>
      </w:r>
      <w:r w:rsidRPr="002A728D">
        <w:rPr>
          <w:rFonts w:ascii="Open Sans" w:hAnsi="Open Sans" w:cs="Open Sans"/>
          <w:bCs/>
          <w:sz w:val="20"/>
          <w:lang w:val="fr-CA"/>
        </w:rPr>
        <w:t>athl</w:t>
      </w:r>
      <w:r w:rsidR="002A728D">
        <w:rPr>
          <w:rFonts w:ascii="Open Sans" w:hAnsi="Open Sans" w:cs="Open Sans"/>
          <w:bCs/>
          <w:sz w:val="20"/>
          <w:lang w:val="fr-CA"/>
        </w:rPr>
        <w:t>è</w:t>
      </w:r>
      <w:r w:rsidRPr="002A728D">
        <w:rPr>
          <w:rFonts w:ascii="Open Sans" w:hAnsi="Open Sans" w:cs="Open Sans"/>
          <w:bCs/>
          <w:sz w:val="20"/>
          <w:lang w:val="fr-CA"/>
        </w:rPr>
        <w:t>te</w:t>
      </w:r>
      <w:r w:rsidR="002A728D">
        <w:rPr>
          <w:rFonts w:ascii="Open Sans" w:hAnsi="Open Sans" w:cs="Open Sans"/>
          <w:bCs/>
          <w:sz w:val="20"/>
          <w:lang w:val="fr-CA"/>
        </w:rPr>
        <w:t xml:space="preserve"> pour voyager</w:t>
      </w:r>
      <w:r w:rsidRPr="002A728D">
        <w:rPr>
          <w:rFonts w:ascii="Open Sans" w:hAnsi="Open Sans" w:cs="Open Sans"/>
          <w:bCs/>
          <w:sz w:val="20"/>
          <w:lang w:val="fr-CA"/>
        </w:rPr>
        <w:t xml:space="preserve">, </w:t>
      </w:r>
      <w:r w:rsidR="002A728D">
        <w:rPr>
          <w:rFonts w:ascii="Open Sans" w:hAnsi="Open Sans" w:cs="Open Sans"/>
          <w:bCs/>
          <w:sz w:val="20"/>
          <w:lang w:val="fr-CA"/>
        </w:rPr>
        <w:t>s’entraîner ou concourir</w:t>
      </w:r>
      <w:r w:rsidR="00043AE5" w:rsidRPr="002A728D">
        <w:rPr>
          <w:rFonts w:ascii="Open Sans" w:hAnsi="Open Sans" w:cs="Open Sans"/>
          <w:bCs/>
          <w:sz w:val="20"/>
          <w:lang w:val="fr-CA"/>
        </w:rPr>
        <w:t>;</w:t>
      </w:r>
    </w:p>
    <w:p w14:paraId="6D0E185C" w14:textId="186D4291" w:rsidR="000708AC" w:rsidRPr="002A728D" w:rsidRDefault="000708AC" w:rsidP="00AC3308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2A728D">
        <w:rPr>
          <w:rFonts w:ascii="Open Sans" w:hAnsi="Open Sans" w:cs="Open Sans"/>
          <w:bCs/>
          <w:sz w:val="20"/>
          <w:lang w:val="fr-CA"/>
        </w:rPr>
        <w:t>Particip</w:t>
      </w:r>
      <w:r w:rsidR="002A728D" w:rsidRPr="002A728D">
        <w:rPr>
          <w:rFonts w:ascii="Open Sans" w:hAnsi="Open Sans" w:cs="Open Sans"/>
          <w:bCs/>
          <w:sz w:val="20"/>
          <w:lang w:val="fr-CA"/>
        </w:rPr>
        <w:t>e</w:t>
      </w:r>
      <w:r w:rsidR="002A728D">
        <w:rPr>
          <w:rFonts w:ascii="Open Sans" w:hAnsi="Open Sans" w:cs="Open Sans"/>
          <w:bCs/>
          <w:sz w:val="20"/>
          <w:lang w:val="fr-CA"/>
        </w:rPr>
        <w:t>r</w:t>
      </w:r>
      <w:r w:rsidR="002A728D" w:rsidRPr="002A728D">
        <w:rPr>
          <w:rFonts w:ascii="Open Sans" w:hAnsi="Open Sans" w:cs="Open Sans"/>
          <w:bCs/>
          <w:sz w:val="20"/>
          <w:lang w:val="fr-CA"/>
        </w:rPr>
        <w:t xml:space="preserve"> et se pr</w:t>
      </w:r>
      <w:r w:rsidR="002A728D">
        <w:rPr>
          <w:rFonts w:ascii="Open Sans" w:hAnsi="Open Sans" w:cs="Open Sans"/>
          <w:bCs/>
          <w:sz w:val="20"/>
          <w:lang w:val="fr-CA"/>
        </w:rPr>
        <w:t>é</w:t>
      </w:r>
      <w:r w:rsidR="002A728D" w:rsidRPr="002A728D">
        <w:rPr>
          <w:rFonts w:ascii="Open Sans" w:hAnsi="Open Sans" w:cs="Open Sans"/>
          <w:bCs/>
          <w:sz w:val="20"/>
          <w:lang w:val="fr-CA"/>
        </w:rPr>
        <w:t xml:space="preserve">senter à </w:t>
      </w:r>
      <w:r w:rsidR="002A728D">
        <w:rPr>
          <w:rFonts w:ascii="Open Sans" w:hAnsi="Open Sans" w:cs="Open Sans"/>
          <w:bCs/>
          <w:sz w:val="20"/>
          <w:lang w:val="fr-CA"/>
        </w:rPr>
        <w:t>l’</w:t>
      </w:r>
      <w:r w:rsidR="002A728D" w:rsidRPr="002A728D">
        <w:rPr>
          <w:rFonts w:ascii="Open Sans" w:hAnsi="Open Sans" w:cs="Open Sans"/>
          <w:bCs/>
          <w:sz w:val="20"/>
          <w:lang w:val="fr-CA"/>
        </w:rPr>
        <w:t xml:space="preserve">heure à </w:t>
      </w:r>
      <w:r w:rsidR="002A728D">
        <w:rPr>
          <w:rFonts w:ascii="Open Sans" w:hAnsi="Open Sans" w:cs="Open Sans"/>
          <w:bCs/>
          <w:sz w:val="20"/>
          <w:lang w:val="fr-CA"/>
        </w:rPr>
        <w:t xml:space="preserve">toutes les </w:t>
      </w:r>
      <w:r w:rsidRPr="002A728D">
        <w:rPr>
          <w:rFonts w:ascii="Open Sans" w:hAnsi="Open Sans" w:cs="Open Sans"/>
          <w:bCs/>
          <w:sz w:val="20"/>
          <w:lang w:val="fr-CA"/>
        </w:rPr>
        <w:t>comp</w:t>
      </w:r>
      <w:r w:rsidR="002A728D">
        <w:rPr>
          <w:rFonts w:ascii="Open Sans" w:hAnsi="Open Sans" w:cs="Open Sans"/>
          <w:bCs/>
          <w:sz w:val="20"/>
          <w:lang w:val="fr-CA"/>
        </w:rPr>
        <w:t>é</w:t>
      </w:r>
      <w:r w:rsidRPr="002A728D">
        <w:rPr>
          <w:rFonts w:ascii="Open Sans" w:hAnsi="Open Sans" w:cs="Open Sans"/>
          <w:bCs/>
          <w:sz w:val="20"/>
          <w:lang w:val="fr-CA"/>
        </w:rPr>
        <w:t xml:space="preserve">titions, </w:t>
      </w:r>
      <w:r w:rsidR="002A728D">
        <w:rPr>
          <w:rFonts w:ascii="Open Sans" w:hAnsi="Open Sans" w:cs="Open Sans"/>
          <w:bCs/>
          <w:sz w:val="20"/>
          <w:lang w:val="fr-CA"/>
        </w:rPr>
        <w:t>entraînements</w:t>
      </w:r>
      <w:r w:rsidRPr="002A728D">
        <w:rPr>
          <w:rFonts w:ascii="Open Sans" w:hAnsi="Open Sans" w:cs="Open Sans"/>
          <w:bCs/>
          <w:sz w:val="20"/>
          <w:lang w:val="fr-CA"/>
        </w:rPr>
        <w:t>, sessions</w:t>
      </w:r>
      <w:r w:rsidR="002A728D">
        <w:rPr>
          <w:rFonts w:ascii="Open Sans" w:hAnsi="Open Sans" w:cs="Open Sans"/>
          <w:bCs/>
          <w:sz w:val="20"/>
          <w:lang w:val="fr-CA"/>
        </w:rPr>
        <w:t xml:space="preserve"> d’entraînement</w:t>
      </w:r>
      <w:r w:rsidRPr="002A728D">
        <w:rPr>
          <w:rFonts w:ascii="Open Sans" w:hAnsi="Open Sans" w:cs="Open Sans"/>
          <w:bCs/>
          <w:sz w:val="20"/>
          <w:lang w:val="fr-CA"/>
        </w:rPr>
        <w:t xml:space="preserve">, </w:t>
      </w:r>
      <w:r w:rsidR="002A728D">
        <w:rPr>
          <w:rFonts w:ascii="Open Sans" w:hAnsi="Open Sans" w:cs="Open Sans"/>
          <w:bCs/>
          <w:sz w:val="20"/>
          <w:lang w:val="fr-CA"/>
        </w:rPr>
        <w:t>événements</w:t>
      </w:r>
      <w:r w:rsidRPr="002A728D">
        <w:rPr>
          <w:rFonts w:ascii="Open Sans" w:hAnsi="Open Sans" w:cs="Open Sans"/>
          <w:bCs/>
          <w:sz w:val="20"/>
          <w:lang w:val="fr-CA"/>
        </w:rPr>
        <w:t>, activit</w:t>
      </w:r>
      <w:r w:rsidR="002A728D">
        <w:rPr>
          <w:rFonts w:ascii="Open Sans" w:hAnsi="Open Sans" w:cs="Open Sans"/>
          <w:bCs/>
          <w:sz w:val="20"/>
          <w:lang w:val="fr-CA"/>
        </w:rPr>
        <w:t>é</w:t>
      </w:r>
      <w:r w:rsidRPr="002A728D">
        <w:rPr>
          <w:rFonts w:ascii="Open Sans" w:hAnsi="Open Sans" w:cs="Open Sans"/>
          <w:bCs/>
          <w:sz w:val="20"/>
          <w:lang w:val="fr-CA"/>
        </w:rPr>
        <w:t>s o</w:t>
      </w:r>
      <w:r w:rsidR="002A728D">
        <w:rPr>
          <w:rFonts w:ascii="Open Sans" w:hAnsi="Open Sans" w:cs="Open Sans"/>
          <w:bCs/>
          <w:sz w:val="20"/>
          <w:lang w:val="fr-CA"/>
        </w:rPr>
        <w:t>u</w:t>
      </w:r>
      <w:r w:rsidRPr="002A728D">
        <w:rPr>
          <w:rFonts w:ascii="Open Sans" w:hAnsi="Open Sans" w:cs="Open Sans"/>
          <w:bCs/>
          <w:sz w:val="20"/>
          <w:lang w:val="fr-CA"/>
        </w:rPr>
        <w:t xml:space="preserve"> projets</w:t>
      </w:r>
      <w:r w:rsidR="00043AE5" w:rsidRPr="002A728D">
        <w:rPr>
          <w:rFonts w:ascii="Open Sans" w:hAnsi="Open Sans" w:cs="Open Sans"/>
          <w:bCs/>
          <w:sz w:val="20"/>
          <w:lang w:val="fr-CA"/>
        </w:rPr>
        <w:t>;</w:t>
      </w:r>
    </w:p>
    <w:p w14:paraId="5B1A647E" w14:textId="7DF430E5" w:rsidR="000708AC" w:rsidRPr="005B7B9F" w:rsidRDefault="005B7B9F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5B7B9F">
        <w:rPr>
          <w:rFonts w:ascii="Open Sans" w:hAnsi="Open Sans" w:cs="Open Sans"/>
          <w:bCs/>
          <w:sz w:val="20"/>
          <w:lang w:val="fr-CA"/>
        </w:rPr>
        <w:t>Fournir des commentaires aux autres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 athl</w:t>
      </w:r>
      <w:r w:rsidRPr="005B7B9F">
        <w:rPr>
          <w:rFonts w:ascii="Open Sans" w:hAnsi="Open Sans" w:cs="Open Sans"/>
          <w:bCs/>
          <w:sz w:val="20"/>
          <w:lang w:val="fr-CA"/>
        </w:rPr>
        <w:t>è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tes, </w:t>
      </w:r>
      <w:r w:rsidRPr="005B7B9F">
        <w:rPr>
          <w:rFonts w:ascii="Open Sans" w:hAnsi="Open Sans" w:cs="Open Sans"/>
          <w:bCs/>
          <w:sz w:val="20"/>
          <w:lang w:val="fr-CA"/>
        </w:rPr>
        <w:t xml:space="preserve">aux représentants des </w:t>
      </w:r>
      <w:r w:rsidR="00792EF9" w:rsidRPr="005B7B9F">
        <w:rPr>
          <w:rFonts w:ascii="Open Sans" w:hAnsi="Open Sans" w:cs="Open Sans"/>
          <w:bCs/>
          <w:sz w:val="20"/>
          <w:lang w:val="fr-CA"/>
        </w:rPr>
        <w:t>athl</w:t>
      </w:r>
      <w:r w:rsidRPr="005B7B9F">
        <w:rPr>
          <w:rFonts w:ascii="Open Sans" w:hAnsi="Open Sans" w:cs="Open Sans"/>
          <w:bCs/>
          <w:sz w:val="20"/>
          <w:lang w:val="fr-CA"/>
        </w:rPr>
        <w:t>è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tes, </w:t>
      </w:r>
      <w:r w:rsidRPr="005B7B9F">
        <w:rPr>
          <w:rFonts w:ascii="Open Sans" w:hAnsi="Open Sans" w:cs="Open Sans"/>
          <w:bCs/>
          <w:sz w:val="20"/>
          <w:lang w:val="fr-CA"/>
        </w:rPr>
        <w:t xml:space="preserve">aux </w:t>
      </w:r>
      <w:r w:rsidR="00792EF9" w:rsidRPr="005B7B9F">
        <w:rPr>
          <w:rFonts w:ascii="Open Sans" w:hAnsi="Open Sans" w:cs="Open Sans"/>
          <w:bCs/>
          <w:sz w:val="20"/>
          <w:lang w:val="fr-CA"/>
        </w:rPr>
        <w:t>membr</w:t>
      </w:r>
      <w:r w:rsidRPr="005B7B9F">
        <w:rPr>
          <w:rFonts w:ascii="Open Sans" w:hAnsi="Open Sans" w:cs="Open Sans"/>
          <w:bCs/>
          <w:sz w:val="20"/>
          <w:lang w:val="fr-CA"/>
        </w:rPr>
        <w:t>e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s </w:t>
      </w:r>
      <w:r w:rsidRPr="005B7B9F">
        <w:rPr>
          <w:rFonts w:ascii="Open Sans" w:hAnsi="Open Sans" w:cs="Open Sans"/>
          <w:bCs/>
          <w:sz w:val="20"/>
          <w:lang w:val="fr-CA"/>
        </w:rPr>
        <w:t>du conseil des athlètes du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 CPC, </w:t>
      </w:r>
      <w:r>
        <w:rPr>
          <w:rFonts w:ascii="Open Sans" w:hAnsi="Open Sans" w:cs="Open Sans"/>
          <w:bCs/>
          <w:sz w:val="20"/>
          <w:lang w:val="fr-CA"/>
        </w:rPr>
        <w:t>aux entraîneurs et aux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 administrat</w:t>
      </w:r>
      <w:r>
        <w:rPr>
          <w:rFonts w:ascii="Open Sans" w:hAnsi="Open Sans" w:cs="Open Sans"/>
          <w:bCs/>
          <w:sz w:val="20"/>
          <w:lang w:val="fr-CA"/>
        </w:rPr>
        <w:t>eu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rs </w:t>
      </w:r>
      <w:r>
        <w:rPr>
          <w:rFonts w:ascii="Open Sans" w:hAnsi="Open Sans" w:cs="Open Sans"/>
          <w:bCs/>
          <w:sz w:val="20"/>
          <w:lang w:val="fr-CA"/>
        </w:rPr>
        <w:t>d’une manière claire et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 respectu</w:t>
      </w:r>
      <w:r>
        <w:rPr>
          <w:rFonts w:ascii="Open Sans" w:hAnsi="Open Sans" w:cs="Open Sans"/>
          <w:bCs/>
          <w:sz w:val="20"/>
          <w:lang w:val="fr-CA"/>
        </w:rPr>
        <w:t>euse</w:t>
      </w:r>
      <w:r w:rsidR="00792EF9" w:rsidRPr="005B7B9F">
        <w:rPr>
          <w:rFonts w:ascii="Open Sans" w:hAnsi="Open Sans" w:cs="Open Sans"/>
          <w:bCs/>
          <w:sz w:val="20"/>
          <w:lang w:val="fr-CA"/>
        </w:rPr>
        <w:t>, a</w:t>
      </w:r>
      <w:r>
        <w:rPr>
          <w:rFonts w:ascii="Open Sans" w:hAnsi="Open Sans" w:cs="Open Sans"/>
          <w:bCs/>
          <w:sz w:val="20"/>
          <w:lang w:val="fr-CA"/>
        </w:rPr>
        <w:t>ussi confidentiellement que</w:t>
      </w:r>
      <w:r w:rsidR="00792EF9" w:rsidRPr="005B7B9F">
        <w:rPr>
          <w:rFonts w:ascii="Open Sans" w:hAnsi="Open Sans" w:cs="Open Sans"/>
          <w:bCs/>
          <w:sz w:val="20"/>
          <w:lang w:val="fr-CA"/>
        </w:rPr>
        <w:t xml:space="preserve"> possible </w:t>
      </w:r>
      <w:r>
        <w:rPr>
          <w:rFonts w:ascii="Open Sans" w:hAnsi="Open Sans" w:cs="Open Sans"/>
          <w:bCs/>
          <w:sz w:val="20"/>
          <w:lang w:val="fr-CA"/>
        </w:rPr>
        <w:t>et avec une ouverture pour apprendre de nouveaux renseignements et le point de vue des autres</w:t>
      </w:r>
      <w:r w:rsidR="00792EF9" w:rsidRPr="005B7B9F">
        <w:rPr>
          <w:rFonts w:ascii="Open Sans" w:hAnsi="Open Sans" w:cs="Open Sans"/>
          <w:bCs/>
          <w:sz w:val="20"/>
          <w:lang w:val="fr-CA"/>
        </w:rPr>
        <w:t>;</w:t>
      </w:r>
    </w:p>
    <w:p w14:paraId="4C4FDC51" w14:textId="797FE026" w:rsidR="000708AC" w:rsidRPr="005B7B9F" w:rsidRDefault="005B7B9F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5B7B9F">
        <w:rPr>
          <w:rFonts w:ascii="Open Sans" w:hAnsi="Open Sans" w:cs="Open Sans"/>
          <w:bCs/>
          <w:sz w:val="20"/>
          <w:lang w:val="fr-CA"/>
        </w:rPr>
        <w:lastRenderedPageBreak/>
        <w:t>Bien se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repr</w:t>
      </w:r>
      <w:r w:rsidRPr="005B7B9F">
        <w:rPr>
          <w:rFonts w:ascii="Open Sans" w:hAnsi="Open Sans" w:cs="Open Sans"/>
          <w:bCs/>
          <w:sz w:val="20"/>
          <w:lang w:val="fr-CA"/>
        </w:rPr>
        <w:t>é</w:t>
      </w:r>
      <w:r w:rsidR="000708AC" w:rsidRPr="005B7B9F">
        <w:rPr>
          <w:rFonts w:ascii="Open Sans" w:hAnsi="Open Sans" w:cs="Open Sans"/>
          <w:bCs/>
          <w:sz w:val="20"/>
          <w:lang w:val="fr-CA"/>
        </w:rPr>
        <w:t>sent</w:t>
      </w:r>
      <w:r w:rsidRPr="005B7B9F">
        <w:rPr>
          <w:rFonts w:ascii="Open Sans" w:hAnsi="Open Sans" w:cs="Open Sans"/>
          <w:bCs/>
          <w:sz w:val="20"/>
          <w:lang w:val="fr-CA"/>
        </w:rPr>
        <w:t>er et ne pas essayer de s’inscrire dans une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comp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tition </w:t>
      </w:r>
      <w:r>
        <w:rPr>
          <w:rFonts w:ascii="Open Sans" w:hAnsi="Open Sans" w:cs="Open Sans"/>
          <w:bCs/>
          <w:sz w:val="20"/>
          <w:lang w:val="fr-CA"/>
        </w:rPr>
        <w:t>pour laquelle ils ne sont pas admissibles à cause de l’â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ge, </w:t>
      </w:r>
      <w:r>
        <w:rPr>
          <w:rFonts w:ascii="Open Sans" w:hAnsi="Open Sans" w:cs="Open Sans"/>
          <w:bCs/>
          <w:sz w:val="20"/>
          <w:lang w:val="fr-CA"/>
        </w:rPr>
        <w:t xml:space="preserve">de la </w:t>
      </w:r>
      <w:r w:rsidR="000708AC" w:rsidRPr="005B7B9F">
        <w:rPr>
          <w:rFonts w:ascii="Open Sans" w:hAnsi="Open Sans" w:cs="Open Sans"/>
          <w:bCs/>
          <w:sz w:val="20"/>
          <w:lang w:val="fr-CA"/>
        </w:rPr>
        <w:t>classification o</w:t>
      </w:r>
      <w:r>
        <w:rPr>
          <w:rFonts w:ascii="Open Sans" w:hAnsi="Open Sans" w:cs="Open Sans"/>
          <w:bCs/>
          <w:sz w:val="20"/>
          <w:lang w:val="fr-CA"/>
        </w:rPr>
        <w:t>u d’autres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ra</w:t>
      </w:r>
      <w:r>
        <w:rPr>
          <w:rFonts w:ascii="Open Sans" w:hAnsi="Open Sans" w:cs="Open Sans"/>
          <w:bCs/>
          <w:sz w:val="20"/>
          <w:lang w:val="fr-CA"/>
        </w:rPr>
        <w:t>i</w:t>
      </w:r>
      <w:r w:rsidR="000708AC" w:rsidRPr="005B7B9F">
        <w:rPr>
          <w:rFonts w:ascii="Open Sans" w:hAnsi="Open Sans" w:cs="Open Sans"/>
          <w:bCs/>
          <w:sz w:val="20"/>
          <w:lang w:val="fr-CA"/>
        </w:rPr>
        <w:t>sons</w:t>
      </w:r>
      <w:r w:rsidR="00043AE5" w:rsidRPr="005B7B9F">
        <w:rPr>
          <w:rFonts w:ascii="Open Sans" w:hAnsi="Open Sans" w:cs="Open Sans"/>
          <w:bCs/>
          <w:sz w:val="20"/>
          <w:lang w:val="fr-CA"/>
        </w:rPr>
        <w:t>;</w:t>
      </w:r>
    </w:p>
    <w:p w14:paraId="2E0679CC" w14:textId="53AC90AF" w:rsidR="000708AC" w:rsidRPr="005B7B9F" w:rsidRDefault="005B7B9F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5B7B9F">
        <w:rPr>
          <w:rFonts w:ascii="Open Sans" w:hAnsi="Open Sans" w:cs="Open Sans"/>
          <w:bCs/>
          <w:sz w:val="20"/>
          <w:lang w:val="fr-CA"/>
        </w:rPr>
        <w:t>Respecter les règlements et exigences du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CPC</w:t>
      </w:r>
      <w:r w:rsidRPr="005B7B9F">
        <w:rPr>
          <w:rFonts w:ascii="Open Sans" w:hAnsi="Open Sans" w:cs="Open Sans"/>
          <w:bCs/>
          <w:sz w:val="20"/>
          <w:lang w:val="fr-CA"/>
        </w:rPr>
        <w:t xml:space="preserve"> concernant les v</w:t>
      </w:r>
      <w:r>
        <w:rPr>
          <w:rFonts w:ascii="Open Sans" w:hAnsi="Open Sans" w:cs="Open Sans"/>
          <w:bCs/>
          <w:sz w:val="20"/>
          <w:lang w:val="fr-CA"/>
        </w:rPr>
        <w:t>ê</w:t>
      </w:r>
      <w:r w:rsidRPr="005B7B9F">
        <w:rPr>
          <w:rFonts w:ascii="Open Sans" w:hAnsi="Open Sans" w:cs="Open Sans"/>
          <w:bCs/>
          <w:sz w:val="20"/>
          <w:lang w:val="fr-CA"/>
        </w:rPr>
        <w:t>te</w:t>
      </w:r>
      <w:r>
        <w:rPr>
          <w:rFonts w:ascii="Open Sans" w:hAnsi="Open Sans" w:cs="Open Sans"/>
          <w:bCs/>
          <w:sz w:val="20"/>
          <w:lang w:val="fr-CA"/>
        </w:rPr>
        <w:t>m</w:t>
      </w:r>
      <w:r w:rsidRPr="005B7B9F">
        <w:rPr>
          <w:rFonts w:ascii="Open Sans" w:hAnsi="Open Sans" w:cs="Open Sans"/>
          <w:bCs/>
          <w:sz w:val="20"/>
          <w:lang w:val="fr-CA"/>
        </w:rPr>
        <w:t>ents et l</w:t>
      </w:r>
      <w:r>
        <w:rPr>
          <w:rFonts w:ascii="Open Sans" w:hAnsi="Open Sans" w:cs="Open Sans"/>
          <w:bCs/>
          <w:sz w:val="20"/>
          <w:lang w:val="fr-CA"/>
        </w:rPr>
        <w:t>’é</w:t>
      </w:r>
      <w:r w:rsidR="000708AC" w:rsidRPr="005B7B9F">
        <w:rPr>
          <w:rFonts w:ascii="Open Sans" w:hAnsi="Open Sans" w:cs="Open Sans"/>
          <w:bCs/>
          <w:sz w:val="20"/>
          <w:lang w:val="fr-CA"/>
        </w:rPr>
        <w:t>quip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5B7B9F">
        <w:rPr>
          <w:rFonts w:ascii="Open Sans" w:hAnsi="Open Sans" w:cs="Open Sans"/>
          <w:bCs/>
          <w:sz w:val="20"/>
          <w:lang w:val="fr-CA"/>
        </w:rPr>
        <w:t>ment</w:t>
      </w:r>
      <w:r w:rsidR="00043AE5" w:rsidRPr="005B7B9F">
        <w:rPr>
          <w:rFonts w:ascii="Open Sans" w:hAnsi="Open Sans" w:cs="Open Sans"/>
          <w:bCs/>
          <w:sz w:val="20"/>
          <w:lang w:val="fr-CA"/>
        </w:rPr>
        <w:t>;</w:t>
      </w:r>
    </w:p>
    <w:p w14:paraId="039870F6" w14:textId="2EB794BD" w:rsidR="000708AC" w:rsidRPr="005B7B9F" w:rsidRDefault="005B7B9F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5B7B9F">
        <w:rPr>
          <w:rFonts w:ascii="Open Sans" w:hAnsi="Open Sans" w:cs="Open Sans"/>
          <w:bCs/>
          <w:sz w:val="20"/>
          <w:lang w:val="fr-CA"/>
        </w:rPr>
        <w:t>Se présenter d’une manière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positive </w:t>
      </w:r>
      <w:r w:rsidRPr="005B7B9F">
        <w:rPr>
          <w:rFonts w:ascii="Open Sans" w:hAnsi="Open Sans" w:cs="Open Sans"/>
          <w:bCs/>
          <w:sz w:val="20"/>
          <w:lang w:val="fr-CA"/>
        </w:rPr>
        <w:t>à tous les au</w:t>
      </w:r>
      <w:r>
        <w:rPr>
          <w:rFonts w:ascii="Open Sans" w:hAnsi="Open Sans" w:cs="Open Sans"/>
          <w:bCs/>
          <w:sz w:val="20"/>
          <w:lang w:val="fr-CA"/>
        </w:rPr>
        <w:t>tres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athl</w:t>
      </w:r>
      <w:r>
        <w:rPr>
          <w:rFonts w:ascii="Open Sans" w:hAnsi="Open Sans" w:cs="Open Sans"/>
          <w:bCs/>
          <w:sz w:val="20"/>
          <w:lang w:val="fr-CA"/>
        </w:rPr>
        <w:t>è</w:t>
      </w:r>
      <w:r w:rsidR="000708AC" w:rsidRPr="005B7B9F">
        <w:rPr>
          <w:rFonts w:ascii="Open Sans" w:hAnsi="Open Sans" w:cs="Open Sans"/>
          <w:bCs/>
          <w:sz w:val="20"/>
          <w:lang w:val="fr-CA"/>
        </w:rPr>
        <w:t>tes, membr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s </w:t>
      </w:r>
      <w:r>
        <w:rPr>
          <w:rFonts w:ascii="Open Sans" w:hAnsi="Open Sans" w:cs="Open Sans"/>
          <w:bCs/>
          <w:sz w:val="20"/>
          <w:lang w:val="fr-CA"/>
        </w:rPr>
        <w:t>et entraîneurs</w:t>
      </w:r>
      <w:r w:rsidR="00043AE5" w:rsidRPr="005B7B9F">
        <w:rPr>
          <w:rFonts w:ascii="Open Sans" w:hAnsi="Open Sans" w:cs="Open Sans"/>
          <w:bCs/>
          <w:sz w:val="20"/>
          <w:lang w:val="fr-CA"/>
        </w:rPr>
        <w:t>;</w:t>
      </w:r>
    </w:p>
    <w:p w14:paraId="4652E01B" w14:textId="2F4B184E" w:rsidR="000708AC" w:rsidRPr="005B7B9F" w:rsidRDefault="005B7B9F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5B7B9F">
        <w:rPr>
          <w:rFonts w:ascii="Open Sans" w:hAnsi="Open Sans" w:cs="Open Sans"/>
          <w:bCs/>
          <w:sz w:val="20"/>
          <w:lang w:val="fr-CA"/>
        </w:rPr>
        <w:t>En tout temps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</w:t>
      </w:r>
      <w:r w:rsidRPr="005B7B9F">
        <w:rPr>
          <w:rFonts w:ascii="Open Sans" w:hAnsi="Open Sans" w:cs="Open Sans"/>
          <w:bCs/>
          <w:sz w:val="20"/>
          <w:lang w:val="fr-CA"/>
        </w:rPr>
        <w:t xml:space="preserve">présenter une </w:t>
      </w:r>
      <w:r>
        <w:rPr>
          <w:rFonts w:ascii="Open Sans" w:hAnsi="Open Sans" w:cs="Open Sans"/>
          <w:bCs/>
          <w:sz w:val="20"/>
          <w:lang w:val="fr-CA"/>
        </w:rPr>
        <w:t xml:space="preserve">attitude </w:t>
      </w:r>
      <w:r w:rsidR="000708AC" w:rsidRPr="005B7B9F">
        <w:rPr>
          <w:rFonts w:ascii="Open Sans" w:hAnsi="Open Sans" w:cs="Open Sans"/>
          <w:bCs/>
          <w:sz w:val="20"/>
          <w:lang w:val="fr-CA"/>
        </w:rPr>
        <w:t>enth</w:t>
      </w:r>
      <w:r>
        <w:rPr>
          <w:rFonts w:ascii="Open Sans" w:hAnsi="Open Sans" w:cs="Open Sans"/>
          <w:bCs/>
          <w:sz w:val="20"/>
          <w:lang w:val="fr-CA"/>
        </w:rPr>
        <w:t>o</w:t>
      </w:r>
      <w:r w:rsidR="000708AC" w:rsidRPr="005B7B9F">
        <w:rPr>
          <w:rFonts w:ascii="Open Sans" w:hAnsi="Open Sans" w:cs="Open Sans"/>
          <w:bCs/>
          <w:sz w:val="20"/>
          <w:lang w:val="fr-CA"/>
        </w:rPr>
        <w:t>usiast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de soutien et</w:t>
      </w:r>
      <w:r w:rsidR="000708AC" w:rsidRPr="005B7B9F">
        <w:rPr>
          <w:rFonts w:ascii="Open Sans" w:hAnsi="Open Sans" w:cs="Open Sans"/>
          <w:bCs/>
          <w:sz w:val="20"/>
          <w:lang w:val="fr-CA"/>
        </w:rPr>
        <w:t xml:space="preserve"> positive</w:t>
      </w:r>
      <w:r w:rsidR="00043AE5" w:rsidRPr="005B7B9F">
        <w:rPr>
          <w:rFonts w:ascii="Open Sans" w:hAnsi="Open Sans" w:cs="Open Sans"/>
          <w:bCs/>
          <w:sz w:val="20"/>
          <w:lang w:val="fr-CA"/>
        </w:rPr>
        <w:t>;</w:t>
      </w:r>
    </w:p>
    <w:p w14:paraId="76D018F5" w14:textId="50D9E878" w:rsidR="000708AC" w:rsidRPr="005B7B9F" w:rsidRDefault="000708AC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5B7B9F">
        <w:rPr>
          <w:rFonts w:ascii="Open Sans" w:hAnsi="Open Sans" w:cs="Open Sans"/>
          <w:bCs/>
          <w:sz w:val="20"/>
          <w:lang w:val="fr-CA"/>
        </w:rPr>
        <w:t>Co</w:t>
      </w:r>
      <w:r w:rsidR="005B7B9F" w:rsidRPr="005B7B9F">
        <w:rPr>
          <w:rFonts w:ascii="Open Sans" w:hAnsi="Open Sans" w:cs="Open Sans"/>
          <w:bCs/>
          <w:sz w:val="20"/>
          <w:lang w:val="fr-CA"/>
        </w:rPr>
        <w:t>llaborer avec le personnel</w:t>
      </w:r>
      <w:r w:rsidRPr="005B7B9F">
        <w:rPr>
          <w:rFonts w:ascii="Open Sans" w:hAnsi="Open Sans" w:cs="Open Sans"/>
          <w:bCs/>
          <w:sz w:val="20"/>
          <w:lang w:val="fr-CA"/>
        </w:rPr>
        <w:t xml:space="preserve"> </w:t>
      </w:r>
      <w:r w:rsidR="005B7B9F" w:rsidRPr="005B7B9F">
        <w:rPr>
          <w:rFonts w:ascii="Open Sans" w:hAnsi="Open Sans" w:cs="Open Sans"/>
          <w:bCs/>
          <w:sz w:val="20"/>
          <w:lang w:val="fr-CA"/>
        </w:rPr>
        <w:t>administrati</w:t>
      </w:r>
      <w:r w:rsidR="0041213B">
        <w:rPr>
          <w:rFonts w:ascii="Open Sans" w:hAnsi="Open Sans" w:cs="Open Sans"/>
          <w:bCs/>
          <w:sz w:val="20"/>
          <w:lang w:val="fr-CA"/>
        </w:rPr>
        <w:t>f</w:t>
      </w:r>
      <w:r w:rsidR="005B7B9F" w:rsidRPr="005B7B9F">
        <w:rPr>
          <w:rFonts w:ascii="Open Sans" w:hAnsi="Open Sans" w:cs="Open Sans"/>
          <w:bCs/>
          <w:sz w:val="20"/>
          <w:lang w:val="fr-CA"/>
        </w:rPr>
        <w:t xml:space="preserve"> et les ent</w:t>
      </w:r>
      <w:r w:rsidR="005B7B9F">
        <w:rPr>
          <w:rFonts w:ascii="Open Sans" w:hAnsi="Open Sans" w:cs="Open Sans"/>
          <w:bCs/>
          <w:sz w:val="20"/>
          <w:lang w:val="fr-CA"/>
        </w:rPr>
        <w:t>r</w:t>
      </w:r>
      <w:r w:rsidR="005B7B9F" w:rsidRPr="005B7B9F">
        <w:rPr>
          <w:rFonts w:ascii="Open Sans" w:hAnsi="Open Sans" w:cs="Open Sans"/>
          <w:bCs/>
          <w:sz w:val="20"/>
          <w:lang w:val="fr-CA"/>
        </w:rPr>
        <w:t>aîneur</w:t>
      </w:r>
      <w:r w:rsidR="005B7B9F">
        <w:rPr>
          <w:rFonts w:ascii="Open Sans" w:hAnsi="Open Sans" w:cs="Open Sans"/>
          <w:bCs/>
          <w:sz w:val="20"/>
          <w:lang w:val="fr-CA"/>
        </w:rPr>
        <w:t>s-chefs du</w:t>
      </w:r>
      <w:r w:rsidRPr="005B7B9F">
        <w:rPr>
          <w:rFonts w:ascii="Open Sans" w:hAnsi="Open Sans" w:cs="Open Sans"/>
          <w:bCs/>
          <w:sz w:val="20"/>
          <w:lang w:val="fr-CA"/>
        </w:rPr>
        <w:t xml:space="preserve"> program</w:t>
      </w:r>
      <w:r w:rsidR="005B7B9F">
        <w:rPr>
          <w:rFonts w:ascii="Open Sans" w:hAnsi="Open Sans" w:cs="Open Sans"/>
          <w:bCs/>
          <w:sz w:val="20"/>
          <w:lang w:val="fr-CA"/>
        </w:rPr>
        <w:t>me</w:t>
      </w:r>
      <w:r w:rsidR="00043AE5" w:rsidRPr="005B7B9F">
        <w:rPr>
          <w:rFonts w:ascii="Open Sans" w:hAnsi="Open Sans" w:cs="Open Sans"/>
          <w:bCs/>
          <w:sz w:val="20"/>
          <w:lang w:val="fr-CA"/>
        </w:rPr>
        <w:t>;</w:t>
      </w:r>
    </w:p>
    <w:p w14:paraId="6DB2D05C" w14:textId="61CDD208" w:rsidR="000708AC" w:rsidRPr="00166ABD" w:rsidRDefault="000708AC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166ABD">
        <w:rPr>
          <w:rFonts w:ascii="Open Sans" w:hAnsi="Open Sans" w:cs="Open Sans"/>
          <w:bCs/>
          <w:sz w:val="20"/>
          <w:lang w:val="fr-CA"/>
        </w:rPr>
        <w:t>A</w:t>
      </w:r>
      <w:r w:rsidR="00321DB2" w:rsidRPr="00166ABD">
        <w:rPr>
          <w:rFonts w:ascii="Open Sans" w:hAnsi="Open Sans" w:cs="Open Sans"/>
          <w:bCs/>
          <w:sz w:val="20"/>
          <w:lang w:val="fr-CA"/>
        </w:rPr>
        <w:t xml:space="preserve">ssister </w:t>
      </w:r>
      <w:r w:rsidR="00166ABD" w:rsidRPr="00166ABD">
        <w:rPr>
          <w:rFonts w:ascii="Open Sans" w:hAnsi="Open Sans" w:cs="Open Sans"/>
          <w:bCs/>
          <w:sz w:val="20"/>
          <w:lang w:val="fr-CA"/>
        </w:rPr>
        <w:t xml:space="preserve">bien alimentés </w:t>
      </w:r>
      <w:r w:rsidR="00321DB2" w:rsidRPr="00166ABD">
        <w:rPr>
          <w:rFonts w:ascii="Open Sans" w:hAnsi="Open Sans" w:cs="Open Sans"/>
          <w:bCs/>
          <w:sz w:val="20"/>
          <w:lang w:val="fr-CA"/>
        </w:rPr>
        <w:t xml:space="preserve">aux entraînements et compétitions du 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CPC </w:t>
      </w:r>
      <w:r w:rsidR="00166ABD">
        <w:rPr>
          <w:rFonts w:ascii="Open Sans" w:hAnsi="Open Sans" w:cs="Open Sans"/>
          <w:bCs/>
          <w:sz w:val="20"/>
          <w:lang w:val="fr-CA"/>
        </w:rPr>
        <w:t>et être prêt</w:t>
      </w:r>
      <w:r w:rsidR="004A4CD9">
        <w:rPr>
          <w:rFonts w:ascii="Open Sans" w:hAnsi="Open Sans" w:cs="Open Sans"/>
          <w:bCs/>
          <w:sz w:val="20"/>
          <w:lang w:val="fr-CA"/>
        </w:rPr>
        <w:t>s</w:t>
      </w:r>
      <w:r w:rsidR="00166ABD">
        <w:rPr>
          <w:rFonts w:ascii="Open Sans" w:hAnsi="Open Sans" w:cs="Open Sans"/>
          <w:bCs/>
          <w:sz w:val="20"/>
          <w:lang w:val="fr-CA"/>
        </w:rPr>
        <w:t xml:space="preserve"> à participer au meilleur de ses capacités</w:t>
      </w:r>
      <w:r w:rsidR="00043AE5" w:rsidRPr="00166ABD">
        <w:rPr>
          <w:rFonts w:ascii="Open Sans" w:hAnsi="Open Sans" w:cs="Open Sans"/>
          <w:bCs/>
          <w:sz w:val="20"/>
          <w:lang w:val="fr-CA"/>
        </w:rPr>
        <w:t>;</w:t>
      </w:r>
    </w:p>
    <w:p w14:paraId="41BF6B7A" w14:textId="26ECC3EC" w:rsidR="000708AC" w:rsidRPr="00166ABD" w:rsidRDefault="000708AC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166ABD">
        <w:rPr>
          <w:rFonts w:ascii="Open Sans" w:hAnsi="Open Sans" w:cs="Open Sans"/>
          <w:bCs/>
          <w:sz w:val="20"/>
          <w:lang w:val="fr-CA"/>
        </w:rPr>
        <w:t>Encourage</w:t>
      </w:r>
      <w:r w:rsidR="00166ABD" w:rsidRPr="00166ABD">
        <w:rPr>
          <w:rFonts w:ascii="Open Sans" w:hAnsi="Open Sans" w:cs="Open Sans"/>
          <w:bCs/>
          <w:sz w:val="20"/>
          <w:lang w:val="fr-CA"/>
        </w:rPr>
        <w:t>r les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athl</w:t>
      </w:r>
      <w:r w:rsidR="00166ABD" w:rsidRPr="00166ABD">
        <w:rPr>
          <w:rFonts w:ascii="Open Sans" w:hAnsi="Open Sans" w:cs="Open Sans"/>
          <w:bCs/>
          <w:sz w:val="20"/>
          <w:lang w:val="fr-CA"/>
        </w:rPr>
        <w:t>è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tes </w:t>
      </w:r>
      <w:r w:rsidR="00166ABD" w:rsidRPr="00166ABD">
        <w:rPr>
          <w:rFonts w:ascii="Open Sans" w:hAnsi="Open Sans" w:cs="Open Sans"/>
          <w:bCs/>
          <w:sz w:val="20"/>
          <w:lang w:val="fr-CA"/>
        </w:rPr>
        <w:t>à jouer selon les règlements et à rés</w:t>
      </w:r>
      <w:r w:rsidR="00166ABD">
        <w:rPr>
          <w:rFonts w:ascii="Open Sans" w:hAnsi="Open Sans" w:cs="Open Sans"/>
          <w:bCs/>
          <w:sz w:val="20"/>
          <w:lang w:val="fr-CA"/>
        </w:rPr>
        <w:t>ou</w:t>
      </w:r>
      <w:r w:rsidR="00166ABD" w:rsidRPr="00166ABD">
        <w:rPr>
          <w:rFonts w:ascii="Open Sans" w:hAnsi="Open Sans" w:cs="Open Sans"/>
          <w:bCs/>
          <w:sz w:val="20"/>
          <w:lang w:val="fr-CA"/>
        </w:rPr>
        <w:t xml:space="preserve">dre les 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conflits </w:t>
      </w:r>
      <w:r w:rsidR="00166ABD">
        <w:rPr>
          <w:rFonts w:ascii="Open Sans" w:hAnsi="Open Sans" w:cs="Open Sans"/>
          <w:bCs/>
          <w:sz w:val="20"/>
          <w:lang w:val="fr-CA"/>
        </w:rPr>
        <w:t>sans recourir à l’</w:t>
      </w:r>
      <w:r w:rsidRPr="00166ABD">
        <w:rPr>
          <w:rFonts w:ascii="Open Sans" w:hAnsi="Open Sans" w:cs="Open Sans"/>
          <w:bCs/>
          <w:sz w:val="20"/>
          <w:lang w:val="fr-CA"/>
        </w:rPr>
        <w:t>hostilit</w:t>
      </w:r>
      <w:r w:rsidR="00166ABD">
        <w:rPr>
          <w:rFonts w:ascii="Open Sans" w:hAnsi="Open Sans" w:cs="Open Sans"/>
          <w:bCs/>
          <w:sz w:val="20"/>
          <w:lang w:val="fr-CA"/>
        </w:rPr>
        <w:t>é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o</w:t>
      </w:r>
      <w:r w:rsidR="00166ABD">
        <w:rPr>
          <w:rFonts w:ascii="Open Sans" w:hAnsi="Open Sans" w:cs="Open Sans"/>
          <w:bCs/>
          <w:sz w:val="20"/>
          <w:lang w:val="fr-CA"/>
        </w:rPr>
        <w:t>u la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violence</w:t>
      </w:r>
      <w:r w:rsidR="00043AE5" w:rsidRPr="00166ABD">
        <w:rPr>
          <w:rFonts w:ascii="Open Sans" w:hAnsi="Open Sans" w:cs="Open Sans"/>
          <w:bCs/>
          <w:sz w:val="20"/>
          <w:lang w:val="fr-CA"/>
        </w:rPr>
        <w:t>;</w:t>
      </w:r>
    </w:p>
    <w:p w14:paraId="5A9B94DC" w14:textId="7A3A2487" w:rsidR="000708AC" w:rsidRPr="00166ABD" w:rsidRDefault="000708AC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166ABD">
        <w:rPr>
          <w:rFonts w:ascii="Open Sans" w:hAnsi="Open Sans" w:cs="Open Sans"/>
          <w:bCs/>
          <w:sz w:val="20"/>
          <w:lang w:val="fr-CA"/>
        </w:rPr>
        <w:t>Ne</w:t>
      </w:r>
      <w:r w:rsidR="00166ABD" w:rsidRPr="00166ABD">
        <w:rPr>
          <w:rFonts w:ascii="Open Sans" w:hAnsi="Open Sans" w:cs="Open Sans"/>
          <w:bCs/>
          <w:sz w:val="20"/>
          <w:lang w:val="fr-CA"/>
        </w:rPr>
        <w:t xml:space="preserve"> jamais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ridicul</w:t>
      </w:r>
      <w:r w:rsidR="00166ABD" w:rsidRPr="00166ABD">
        <w:rPr>
          <w:rFonts w:ascii="Open Sans" w:hAnsi="Open Sans" w:cs="Open Sans"/>
          <w:bCs/>
          <w:sz w:val="20"/>
          <w:lang w:val="fr-CA"/>
        </w:rPr>
        <w:t>iser un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participant </w:t>
      </w:r>
      <w:r w:rsidR="00166ABD">
        <w:rPr>
          <w:rFonts w:ascii="Open Sans" w:hAnsi="Open Sans" w:cs="Open Sans"/>
          <w:bCs/>
          <w:sz w:val="20"/>
          <w:lang w:val="fr-CA"/>
        </w:rPr>
        <w:t>q</w:t>
      </w:r>
      <w:r w:rsidR="00166ABD" w:rsidRPr="00166ABD">
        <w:rPr>
          <w:rFonts w:ascii="Open Sans" w:hAnsi="Open Sans" w:cs="Open Sans"/>
          <w:bCs/>
          <w:sz w:val="20"/>
          <w:lang w:val="fr-CA"/>
        </w:rPr>
        <w:t>ui f</w:t>
      </w:r>
      <w:r w:rsidR="00166ABD">
        <w:rPr>
          <w:rFonts w:ascii="Open Sans" w:hAnsi="Open Sans" w:cs="Open Sans"/>
          <w:bCs/>
          <w:sz w:val="20"/>
          <w:lang w:val="fr-CA"/>
        </w:rPr>
        <w:t>a</w:t>
      </w:r>
      <w:r w:rsidR="00166ABD" w:rsidRPr="00166ABD">
        <w:rPr>
          <w:rFonts w:ascii="Open Sans" w:hAnsi="Open Sans" w:cs="Open Sans"/>
          <w:bCs/>
          <w:sz w:val="20"/>
          <w:lang w:val="fr-CA"/>
        </w:rPr>
        <w:t xml:space="preserve">it une erreur </w:t>
      </w:r>
      <w:r w:rsidR="00166ABD">
        <w:rPr>
          <w:rFonts w:ascii="Open Sans" w:hAnsi="Open Sans" w:cs="Open Sans"/>
          <w:bCs/>
          <w:sz w:val="20"/>
          <w:lang w:val="fr-CA"/>
        </w:rPr>
        <w:t>p</w:t>
      </w:r>
      <w:r w:rsidR="00166ABD" w:rsidRPr="00166ABD">
        <w:rPr>
          <w:rFonts w:ascii="Open Sans" w:hAnsi="Open Sans" w:cs="Open Sans"/>
          <w:bCs/>
          <w:sz w:val="20"/>
          <w:lang w:val="fr-CA"/>
        </w:rPr>
        <w:t>endant une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performance o</w:t>
      </w:r>
      <w:r w:rsidR="00166ABD" w:rsidRPr="00166ABD">
        <w:rPr>
          <w:rFonts w:ascii="Open Sans" w:hAnsi="Open Sans" w:cs="Open Sans"/>
          <w:bCs/>
          <w:sz w:val="20"/>
          <w:lang w:val="fr-CA"/>
        </w:rPr>
        <w:t>u</w:t>
      </w:r>
      <w:r w:rsidR="00166ABD">
        <w:rPr>
          <w:rFonts w:ascii="Open Sans" w:hAnsi="Open Sans" w:cs="Open Sans"/>
          <w:bCs/>
          <w:sz w:val="20"/>
          <w:lang w:val="fr-CA"/>
        </w:rPr>
        <w:t xml:space="preserve"> un entraînement</w:t>
      </w:r>
      <w:r w:rsidR="00043AE5" w:rsidRPr="00166ABD">
        <w:rPr>
          <w:rFonts w:ascii="Open Sans" w:hAnsi="Open Sans" w:cs="Open Sans"/>
          <w:bCs/>
          <w:sz w:val="20"/>
          <w:lang w:val="fr-CA"/>
        </w:rPr>
        <w:t>;</w:t>
      </w:r>
    </w:p>
    <w:p w14:paraId="349C2760" w14:textId="286DB888" w:rsidR="000708AC" w:rsidRPr="009012E0" w:rsidRDefault="009012E0" w:rsidP="00424F1E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9012E0">
        <w:rPr>
          <w:rFonts w:ascii="Open Sans" w:hAnsi="Open Sans" w:cs="Open Sans"/>
          <w:bCs/>
          <w:sz w:val="20"/>
          <w:lang w:val="fr-CA"/>
        </w:rPr>
        <w:t xml:space="preserve">Fournir des commentaires </w:t>
      </w:r>
      <w:r w:rsidR="000708AC" w:rsidRPr="009012E0">
        <w:rPr>
          <w:rFonts w:ascii="Open Sans" w:hAnsi="Open Sans" w:cs="Open Sans"/>
          <w:bCs/>
          <w:sz w:val="20"/>
          <w:lang w:val="fr-CA"/>
        </w:rPr>
        <w:t>positi</w:t>
      </w:r>
      <w:r w:rsidRPr="009012E0">
        <w:rPr>
          <w:rFonts w:ascii="Open Sans" w:hAnsi="Open Sans" w:cs="Open Sans"/>
          <w:bCs/>
          <w:sz w:val="20"/>
          <w:lang w:val="fr-CA"/>
        </w:rPr>
        <w:t>fs</w:t>
      </w:r>
      <w:r w:rsidR="000708AC" w:rsidRPr="009012E0">
        <w:rPr>
          <w:rFonts w:ascii="Open Sans" w:hAnsi="Open Sans" w:cs="Open Sans"/>
          <w:bCs/>
          <w:sz w:val="20"/>
          <w:lang w:val="fr-CA"/>
        </w:rPr>
        <w:t xml:space="preserve"> </w:t>
      </w:r>
      <w:r w:rsidRPr="009012E0">
        <w:rPr>
          <w:rFonts w:ascii="Open Sans" w:hAnsi="Open Sans" w:cs="Open Sans"/>
          <w:bCs/>
          <w:sz w:val="20"/>
          <w:lang w:val="fr-CA"/>
        </w:rPr>
        <w:t>qui</w:t>
      </w:r>
      <w:r w:rsidR="000708AC" w:rsidRPr="009012E0">
        <w:rPr>
          <w:rFonts w:ascii="Open Sans" w:hAnsi="Open Sans" w:cs="Open Sans"/>
          <w:bCs/>
          <w:sz w:val="20"/>
          <w:lang w:val="fr-CA"/>
        </w:rPr>
        <w:t xml:space="preserve"> motiv</w:t>
      </w:r>
      <w:r w:rsidRPr="009012E0">
        <w:rPr>
          <w:rFonts w:ascii="Open Sans" w:hAnsi="Open Sans" w:cs="Open Sans"/>
          <w:bCs/>
          <w:sz w:val="20"/>
          <w:lang w:val="fr-CA"/>
        </w:rPr>
        <w:t>e</w:t>
      </w:r>
      <w:r>
        <w:rPr>
          <w:rFonts w:ascii="Open Sans" w:hAnsi="Open Sans" w:cs="Open Sans"/>
          <w:bCs/>
          <w:sz w:val="20"/>
          <w:lang w:val="fr-CA"/>
        </w:rPr>
        <w:t>nt et</w:t>
      </w:r>
      <w:r w:rsidR="000708AC" w:rsidRPr="009012E0">
        <w:rPr>
          <w:rFonts w:ascii="Open Sans" w:hAnsi="Open Sans" w:cs="Open Sans"/>
          <w:bCs/>
          <w:sz w:val="20"/>
          <w:lang w:val="fr-CA"/>
        </w:rPr>
        <w:t xml:space="preserve"> encourage</w:t>
      </w:r>
      <w:r>
        <w:rPr>
          <w:rFonts w:ascii="Open Sans" w:hAnsi="Open Sans" w:cs="Open Sans"/>
          <w:bCs/>
          <w:sz w:val="20"/>
          <w:lang w:val="fr-CA"/>
        </w:rPr>
        <w:t>nt l</w:t>
      </w:r>
      <w:r w:rsidR="00957303">
        <w:rPr>
          <w:rFonts w:ascii="Open Sans" w:hAnsi="Open Sans" w:cs="Open Sans"/>
          <w:bCs/>
          <w:sz w:val="20"/>
          <w:lang w:val="fr-CA"/>
        </w:rPr>
        <w:t>’effort constant d</w:t>
      </w:r>
      <w:r>
        <w:rPr>
          <w:rFonts w:ascii="Open Sans" w:hAnsi="Open Sans" w:cs="Open Sans"/>
          <w:bCs/>
          <w:sz w:val="20"/>
          <w:lang w:val="fr-CA"/>
        </w:rPr>
        <w:t>es</w:t>
      </w:r>
      <w:r w:rsidR="000708AC" w:rsidRPr="009012E0">
        <w:rPr>
          <w:rFonts w:ascii="Open Sans" w:hAnsi="Open Sans" w:cs="Open Sans"/>
          <w:bCs/>
          <w:sz w:val="20"/>
          <w:lang w:val="fr-CA"/>
        </w:rPr>
        <w:t xml:space="preserve"> participants</w:t>
      </w:r>
      <w:r w:rsidR="00043AE5" w:rsidRPr="009012E0">
        <w:rPr>
          <w:rFonts w:ascii="Open Sans" w:hAnsi="Open Sans" w:cs="Open Sans"/>
          <w:bCs/>
          <w:sz w:val="20"/>
          <w:lang w:val="fr-CA"/>
        </w:rPr>
        <w:t>;</w:t>
      </w:r>
      <w:r w:rsidR="00A95337" w:rsidRPr="009012E0">
        <w:rPr>
          <w:rFonts w:ascii="Open Sans" w:hAnsi="Open Sans" w:cs="Open Sans"/>
          <w:bCs/>
          <w:sz w:val="20"/>
          <w:lang w:val="fr-CA"/>
        </w:rPr>
        <w:t xml:space="preserve"> </w:t>
      </w:r>
      <w:r w:rsidR="00957303">
        <w:rPr>
          <w:rFonts w:ascii="Open Sans" w:hAnsi="Open Sans" w:cs="Open Sans"/>
          <w:bCs/>
          <w:sz w:val="20"/>
          <w:lang w:val="fr-CA"/>
        </w:rPr>
        <w:t>et</w:t>
      </w:r>
    </w:p>
    <w:p w14:paraId="659F567B" w14:textId="47647496" w:rsidR="000708AC" w:rsidRPr="00957303" w:rsidRDefault="000708AC" w:rsidP="00AC3308">
      <w:pPr>
        <w:numPr>
          <w:ilvl w:val="0"/>
          <w:numId w:val="29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957303">
        <w:rPr>
          <w:rFonts w:ascii="Open Sans" w:hAnsi="Open Sans" w:cs="Open Sans"/>
          <w:bCs/>
          <w:sz w:val="20"/>
          <w:lang w:val="fr-CA"/>
        </w:rPr>
        <w:t>Respect</w:t>
      </w:r>
      <w:r w:rsidR="00957303" w:rsidRPr="00957303">
        <w:rPr>
          <w:rFonts w:ascii="Open Sans" w:hAnsi="Open Sans" w:cs="Open Sans"/>
          <w:bCs/>
          <w:sz w:val="20"/>
          <w:lang w:val="fr-CA"/>
        </w:rPr>
        <w:t>er et montrer de l’a</w:t>
      </w:r>
      <w:r w:rsidRPr="00957303">
        <w:rPr>
          <w:rFonts w:ascii="Open Sans" w:hAnsi="Open Sans" w:cs="Open Sans"/>
          <w:bCs/>
          <w:sz w:val="20"/>
          <w:lang w:val="fr-CA"/>
        </w:rPr>
        <w:t>ppr</w:t>
      </w:r>
      <w:r w:rsidR="00957303" w:rsidRPr="00957303">
        <w:rPr>
          <w:rFonts w:ascii="Open Sans" w:hAnsi="Open Sans" w:cs="Open Sans"/>
          <w:bCs/>
          <w:sz w:val="20"/>
          <w:lang w:val="fr-CA"/>
        </w:rPr>
        <w:t>é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ciation </w:t>
      </w:r>
      <w:r w:rsidR="00957303" w:rsidRPr="00957303">
        <w:rPr>
          <w:rFonts w:ascii="Open Sans" w:hAnsi="Open Sans" w:cs="Open Sans"/>
          <w:bCs/>
          <w:sz w:val="20"/>
          <w:lang w:val="fr-CA"/>
        </w:rPr>
        <w:t>à tous les concurrent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s, </w:t>
      </w:r>
      <w:r w:rsidR="00957303" w:rsidRPr="00957303">
        <w:rPr>
          <w:rFonts w:ascii="Open Sans" w:hAnsi="Open Sans" w:cs="Open Sans"/>
          <w:bCs/>
          <w:sz w:val="20"/>
          <w:lang w:val="fr-CA"/>
        </w:rPr>
        <w:t xml:space="preserve">et aux </w:t>
      </w:r>
      <w:r w:rsidR="00957303">
        <w:rPr>
          <w:rFonts w:ascii="Open Sans" w:hAnsi="Open Sans" w:cs="Open Sans"/>
          <w:bCs/>
          <w:sz w:val="20"/>
          <w:lang w:val="fr-CA"/>
        </w:rPr>
        <w:t>entraîneurs,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 offici</w:t>
      </w:r>
      <w:r w:rsidR="00957303">
        <w:rPr>
          <w:rFonts w:ascii="Open Sans" w:hAnsi="Open Sans" w:cs="Open Sans"/>
          <w:bCs/>
          <w:sz w:val="20"/>
          <w:lang w:val="fr-CA"/>
        </w:rPr>
        <w:t>e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ls </w:t>
      </w:r>
      <w:r w:rsidR="00957303">
        <w:rPr>
          <w:rFonts w:ascii="Open Sans" w:hAnsi="Open Sans" w:cs="Open Sans"/>
          <w:bCs/>
          <w:sz w:val="20"/>
          <w:lang w:val="fr-CA"/>
        </w:rPr>
        <w:t>et autres bénévoles qui donnent de leur temps au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 sport. </w:t>
      </w:r>
    </w:p>
    <w:p w14:paraId="2CC586E6" w14:textId="77777777" w:rsidR="000708AC" w:rsidRPr="00957303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30D4F3B5" w14:textId="100084A6" w:rsidR="000708AC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</w:rPr>
      </w:pPr>
      <w:r w:rsidRPr="000708AC">
        <w:rPr>
          <w:rFonts w:ascii="Open Sans" w:hAnsi="Open Sans" w:cs="Open Sans"/>
          <w:b/>
          <w:bCs/>
          <w:sz w:val="20"/>
        </w:rPr>
        <w:t>Parents/</w:t>
      </w:r>
      <w:r w:rsidR="0036369D">
        <w:rPr>
          <w:rFonts w:ascii="Open Sans" w:hAnsi="Open Sans" w:cs="Open Sans"/>
          <w:b/>
          <w:bCs/>
          <w:sz w:val="20"/>
        </w:rPr>
        <w:t>tuteurs et s</w:t>
      </w:r>
      <w:r w:rsidRPr="000708AC">
        <w:rPr>
          <w:rFonts w:ascii="Open Sans" w:hAnsi="Open Sans" w:cs="Open Sans"/>
          <w:b/>
          <w:bCs/>
          <w:sz w:val="20"/>
        </w:rPr>
        <w:t>pectat</w:t>
      </w:r>
      <w:r w:rsidR="0036369D">
        <w:rPr>
          <w:rFonts w:ascii="Open Sans" w:hAnsi="Open Sans" w:cs="Open Sans"/>
          <w:b/>
          <w:bCs/>
          <w:sz w:val="20"/>
        </w:rPr>
        <w:t>eu</w:t>
      </w:r>
      <w:r w:rsidRPr="000708AC">
        <w:rPr>
          <w:rFonts w:ascii="Open Sans" w:hAnsi="Open Sans" w:cs="Open Sans"/>
          <w:b/>
          <w:bCs/>
          <w:sz w:val="20"/>
        </w:rPr>
        <w:t>rs</w:t>
      </w:r>
    </w:p>
    <w:p w14:paraId="314BF584" w14:textId="77777777" w:rsidR="00C36FC8" w:rsidRPr="000708AC" w:rsidRDefault="00C36FC8" w:rsidP="00AC3308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40111D3B" w14:textId="12396792" w:rsidR="000708AC" w:rsidRPr="0056060C" w:rsidRDefault="0056060C" w:rsidP="00424F1E">
      <w:pPr>
        <w:numPr>
          <w:ilvl w:val="0"/>
          <w:numId w:val="33"/>
        </w:numPr>
        <w:ind w:left="426"/>
        <w:contextualSpacing/>
        <w:rPr>
          <w:rFonts w:ascii="Open Sans" w:hAnsi="Open Sans" w:cs="Open Sans"/>
          <w:bCs/>
          <w:sz w:val="20"/>
          <w:lang w:val="fr-CA"/>
        </w:rPr>
      </w:pPr>
      <w:r w:rsidRPr="0056060C">
        <w:rPr>
          <w:rFonts w:ascii="Open Sans" w:hAnsi="Open Sans" w:cs="Open Sans"/>
          <w:bCs/>
          <w:sz w:val="20"/>
          <w:lang w:val="fr-CA"/>
        </w:rPr>
        <w:t>E</w:t>
      </w:r>
      <w:r w:rsidR="000708AC" w:rsidRPr="0056060C">
        <w:rPr>
          <w:rFonts w:ascii="Open Sans" w:hAnsi="Open Sans" w:cs="Open Sans"/>
          <w:bCs/>
          <w:sz w:val="20"/>
          <w:lang w:val="fr-CA"/>
        </w:rPr>
        <w:t xml:space="preserve">n </w:t>
      </w:r>
      <w:r w:rsidRPr="0056060C">
        <w:rPr>
          <w:rFonts w:ascii="Open Sans" w:hAnsi="Open Sans" w:cs="Open Sans"/>
          <w:bCs/>
          <w:sz w:val="20"/>
          <w:lang w:val="fr-CA"/>
        </w:rPr>
        <w:t>plus du</w:t>
      </w:r>
      <w:r w:rsidR="000708AC" w:rsidRPr="0056060C">
        <w:rPr>
          <w:rFonts w:ascii="Open Sans" w:hAnsi="Open Sans" w:cs="Open Sans"/>
          <w:bCs/>
          <w:sz w:val="20"/>
          <w:lang w:val="fr-CA"/>
        </w:rPr>
        <w:t xml:space="preserve"> paragraph</w:t>
      </w:r>
      <w:r w:rsidRPr="0056060C">
        <w:rPr>
          <w:rFonts w:ascii="Open Sans" w:hAnsi="Open Sans" w:cs="Open Sans"/>
          <w:bCs/>
          <w:sz w:val="20"/>
          <w:lang w:val="fr-CA"/>
        </w:rPr>
        <w:t>e</w:t>
      </w:r>
      <w:r w:rsidR="000708AC" w:rsidRPr="0056060C">
        <w:rPr>
          <w:rFonts w:ascii="Open Sans" w:hAnsi="Open Sans" w:cs="Open Sans"/>
          <w:bCs/>
          <w:sz w:val="20"/>
          <w:lang w:val="fr-CA"/>
        </w:rPr>
        <w:t xml:space="preserve"> </w:t>
      </w:r>
      <w:r w:rsidR="00A95337" w:rsidRPr="0056060C">
        <w:rPr>
          <w:rFonts w:ascii="Open Sans" w:hAnsi="Open Sans" w:cs="Open Sans"/>
          <w:bCs/>
          <w:sz w:val="20"/>
          <w:lang w:val="fr-CA"/>
        </w:rPr>
        <w:t>8</w:t>
      </w:r>
      <w:r w:rsidR="000708AC" w:rsidRPr="0056060C">
        <w:rPr>
          <w:rFonts w:ascii="Open Sans" w:hAnsi="Open Sans" w:cs="Open Sans"/>
          <w:bCs/>
          <w:sz w:val="20"/>
          <w:lang w:val="fr-CA"/>
        </w:rPr>
        <w:t xml:space="preserve"> </w:t>
      </w:r>
      <w:r w:rsidRPr="0056060C">
        <w:rPr>
          <w:rFonts w:ascii="Open Sans" w:hAnsi="Open Sans" w:cs="Open Sans"/>
          <w:bCs/>
          <w:sz w:val="20"/>
          <w:lang w:val="fr-CA"/>
        </w:rPr>
        <w:t>ci-dessus</w:t>
      </w:r>
      <w:r w:rsidR="000708AC" w:rsidRPr="0056060C">
        <w:rPr>
          <w:rFonts w:ascii="Open Sans" w:hAnsi="Open Sans" w:cs="Open Sans"/>
          <w:bCs/>
          <w:sz w:val="20"/>
          <w:lang w:val="fr-CA"/>
        </w:rPr>
        <w:t xml:space="preserve">, </w:t>
      </w:r>
      <w:r w:rsidRPr="0056060C">
        <w:rPr>
          <w:rFonts w:ascii="Open Sans" w:hAnsi="Open Sans" w:cs="Open Sans"/>
          <w:bCs/>
          <w:sz w:val="20"/>
          <w:lang w:val="fr-CA"/>
        </w:rPr>
        <w:t>les p</w:t>
      </w:r>
      <w:r w:rsidR="000708AC" w:rsidRPr="0056060C">
        <w:rPr>
          <w:rFonts w:ascii="Open Sans" w:hAnsi="Open Sans" w:cs="Open Sans"/>
          <w:bCs/>
          <w:sz w:val="20"/>
          <w:lang w:val="fr-CA"/>
        </w:rPr>
        <w:t>arents/</w:t>
      </w:r>
      <w:r w:rsidRPr="0056060C">
        <w:rPr>
          <w:rFonts w:ascii="Open Sans" w:hAnsi="Open Sans" w:cs="Open Sans"/>
          <w:bCs/>
          <w:sz w:val="20"/>
          <w:lang w:val="fr-CA"/>
        </w:rPr>
        <w:t xml:space="preserve">tuteurs des </w:t>
      </w:r>
      <w:r>
        <w:rPr>
          <w:rFonts w:ascii="Open Sans" w:hAnsi="Open Sans" w:cs="Open Sans"/>
          <w:bCs/>
          <w:sz w:val="20"/>
          <w:lang w:val="fr-CA"/>
        </w:rPr>
        <w:t>personnes et</w:t>
      </w:r>
      <w:r w:rsidR="000708AC" w:rsidRPr="0056060C">
        <w:rPr>
          <w:rFonts w:ascii="Open Sans" w:hAnsi="Open Sans" w:cs="Open Sans"/>
          <w:bCs/>
          <w:sz w:val="20"/>
          <w:lang w:val="fr-CA"/>
        </w:rPr>
        <w:t xml:space="preserve"> </w:t>
      </w:r>
      <w:r w:rsidR="00A95337" w:rsidRPr="0056060C">
        <w:rPr>
          <w:rFonts w:ascii="Open Sans" w:hAnsi="Open Sans" w:cs="Open Sans"/>
          <w:bCs/>
          <w:sz w:val="20"/>
          <w:lang w:val="fr-CA"/>
        </w:rPr>
        <w:t>s</w:t>
      </w:r>
      <w:r w:rsidR="000708AC" w:rsidRPr="0056060C">
        <w:rPr>
          <w:rFonts w:ascii="Open Sans" w:hAnsi="Open Sans" w:cs="Open Sans"/>
          <w:bCs/>
          <w:sz w:val="20"/>
          <w:lang w:val="fr-CA"/>
        </w:rPr>
        <w:t>pectat</w:t>
      </w:r>
      <w:r>
        <w:rPr>
          <w:rFonts w:ascii="Open Sans" w:hAnsi="Open Sans" w:cs="Open Sans"/>
          <w:bCs/>
          <w:sz w:val="20"/>
          <w:lang w:val="fr-CA"/>
        </w:rPr>
        <w:t>eu</w:t>
      </w:r>
      <w:r w:rsidR="000708AC" w:rsidRPr="0056060C">
        <w:rPr>
          <w:rFonts w:ascii="Open Sans" w:hAnsi="Open Sans" w:cs="Open Sans"/>
          <w:bCs/>
          <w:sz w:val="20"/>
          <w:lang w:val="fr-CA"/>
        </w:rPr>
        <w:t>rs a</w:t>
      </w:r>
      <w:r>
        <w:rPr>
          <w:rFonts w:ascii="Open Sans" w:hAnsi="Open Sans" w:cs="Open Sans"/>
          <w:bCs/>
          <w:sz w:val="20"/>
          <w:lang w:val="fr-CA"/>
        </w:rPr>
        <w:t>ux événements</w:t>
      </w:r>
      <w:r w:rsidR="000708AC" w:rsidRPr="0056060C">
        <w:rPr>
          <w:rFonts w:ascii="Open Sans" w:hAnsi="Open Sans" w:cs="Open Sans"/>
          <w:bCs/>
          <w:sz w:val="20"/>
          <w:lang w:val="fr-CA"/>
        </w:rPr>
        <w:t>:</w:t>
      </w:r>
    </w:p>
    <w:p w14:paraId="5E53D27E" w14:textId="77777777" w:rsidR="00670D74" w:rsidRPr="0056060C" w:rsidRDefault="00670D74" w:rsidP="00C36FC8">
      <w:pPr>
        <w:ind w:left="426"/>
        <w:contextualSpacing/>
        <w:rPr>
          <w:rFonts w:ascii="Open Sans" w:hAnsi="Open Sans" w:cs="Open Sans"/>
          <w:bCs/>
          <w:sz w:val="20"/>
          <w:lang w:val="fr-CA"/>
        </w:rPr>
      </w:pPr>
    </w:p>
    <w:p w14:paraId="3E1A1576" w14:textId="5C4F6E6B" w:rsidR="000708AC" w:rsidRPr="00E912F2" w:rsidRDefault="000708AC" w:rsidP="00424F1E">
      <w:pPr>
        <w:numPr>
          <w:ilvl w:val="0"/>
          <w:numId w:val="32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E912F2">
        <w:rPr>
          <w:rFonts w:ascii="Open Sans" w:hAnsi="Open Sans" w:cs="Open Sans"/>
          <w:bCs/>
          <w:sz w:val="20"/>
          <w:lang w:val="fr-CA"/>
        </w:rPr>
        <w:t>Encourage</w:t>
      </w:r>
      <w:r w:rsidR="0056060C" w:rsidRPr="00E912F2">
        <w:rPr>
          <w:rFonts w:ascii="Open Sans" w:hAnsi="Open Sans" w:cs="Open Sans"/>
          <w:bCs/>
          <w:sz w:val="20"/>
          <w:lang w:val="fr-CA"/>
        </w:rPr>
        <w:t>ront les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 athl</w:t>
      </w:r>
      <w:r w:rsidR="0056060C" w:rsidRPr="00E912F2">
        <w:rPr>
          <w:rFonts w:ascii="Open Sans" w:hAnsi="Open Sans" w:cs="Open Sans"/>
          <w:bCs/>
          <w:sz w:val="20"/>
          <w:lang w:val="fr-CA"/>
        </w:rPr>
        <w:t>è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tes </w:t>
      </w:r>
      <w:r w:rsidR="0056060C" w:rsidRPr="00E912F2">
        <w:rPr>
          <w:rFonts w:ascii="Open Sans" w:hAnsi="Open Sans" w:cs="Open Sans"/>
          <w:bCs/>
          <w:sz w:val="20"/>
          <w:lang w:val="fr-CA"/>
        </w:rPr>
        <w:t xml:space="preserve">à jouer </w:t>
      </w:r>
      <w:r w:rsidR="00E912F2" w:rsidRPr="00166ABD">
        <w:rPr>
          <w:rFonts w:ascii="Open Sans" w:hAnsi="Open Sans" w:cs="Open Sans"/>
          <w:bCs/>
          <w:sz w:val="20"/>
          <w:lang w:val="fr-CA"/>
        </w:rPr>
        <w:t>selon les règlements et à rés</w:t>
      </w:r>
      <w:r w:rsidR="00E912F2">
        <w:rPr>
          <w:rFonts w:ascii="Open Sans" w:hAnsi="Open Sans" w:cs="Open Sans"/>
          <w:bCs/>
          <w:sz w:val="20"/>
          <w:lang w:val="fr-CA"/>
        </w:rPr>
        <w:t>ou</w:t>
      </w:r>
      <w:r w:rsidR="00E912F2" w:rsidRPr="00166ABD">
        <w:rPr>
          <w:rFonts w:ascii="Open Sans" w:hAnsi="Open Sans" w:cs="Open Sans"/>
          <w:bCs/>
          <w:sz w:val="20"/>
          <w:lang w:val="fr-CA"/>
        </w:rPr>
        <w:t xml:space="preserve">dre les conflits </w:t>
      </w:r>
      <w:r w:rsidR="00E912F2">
        <w:rPr>
          <w:rFonts w:ascii="Open Sans" w:hAnsi="Open Sans" w:cs="Open Sans"/>
          <w:bCs/>
          <w:sz w:val="20"/>
          <w:lang w:val="fr-CA"/>
        </w:rPr>
        <w:t>sans recourir à l’</w:t>
      </w:r>
      <w:r w:rsidR="00E912F2" w:rsidRPr="00166ABD">
        <w:rPr>
          <w:rFonts w:ascii="Open Sans" w:hAnsi="Open Sans" w:cs="Open Sans"/>
          <w:bCs/>
          <w:sz w:val="20"/>
          <w:lang w:val="fr-CA"/>
        </w:rPr>
        <w:t>hostilit</w:t>
      </w:r>
      <w:r w:rsidR="00E912F2">
        <w:rPr>
          <w:rFonts w:ascii="Open Sans" w:hAnsi="Open Sans" w:cs="Open Sans"/>
          <w:bCs/>
          <w:sz w:val="20"/>
          <w:lang w:val="fr-CA"/>
        </w:rPr>
        <w:t>é</w:t>
      </w:r>
      <w:r w:rsidR="00E912F2" w:rsidRPr="00166ABD">
        <w:rPr>
          <w:rFonts w:ascii="Open Sans" w:hAnsi="Open Sans" w:cs="Open Sans"/>
          <w:bCs/>
          <w:sz w:val="20"/>
          <w:lang w:val="fr-CA"/>
        </w:rPr>
        <w:t xml:space="preserve"> o</w:t>
      </w:r>
      <w:r w:rsidR="00E912F2">
        <w:rPr>
          <w:rFonts w:ascii="Open Sans" w:hAnsi="Open Sans" w:cs="Open Sans"/>
          <w:bCs/>
          <w:sz w:val="20"/>
          <w:lang w:val="fr-CA"/>
        </w:rPr>
        <w:t>u la</w:t>
      </w:r>
      <w:r w:rsidR="00E912F2" w:rsidRPr="00166ABD">
        <w:rPr>
          <w:rFonts w:ascii="Open Sans" w:hAnsi="Open Sans" w:cs="Open Sans"/>
          <w:bCs/>
          <w:sz w:val="20"/>
          <w:lang w:val="fr-CA"/>
        </w:rPr>
        <w:t xml:space="preserve"> violence</w:t>
      </w:r>
      <w:r w:rsidR="00424F1E" w:rsidRPr="00E912F2">
        <w:rPr>
          <w:rFonts w:ascii="Open Sans" w:hAnsi="Open Sans" w:cs="Open Sans"/>
          <w:bCs/>
          <w:sz w:val="20"/>
          <w:lang w:val="fr-CA"/>
        </w:rPr>
        <w:t>;</w:t>
      </w:r>
    </w:p>
    <w:p w14:paraId="2E424138" w14:textId="6EB3B79D" w:rsidR="000708AC" w:rsidRPr="00E912F2" w:rsidRDefault="00E912F2" w:rsidP="00424F1E">
      <w:pPr>
        <w:numPr>
          <w:ilvl w:val="0"/>
          <w:numId w:val="32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166ABD">
        <w:rPr>
          <w:rFonts w:ascii="Open Sans" w:hAnsi="Open Sans" w:cs="Open Sans"/>
          <w:bCs/>
          <w:sz w:val="20"/>
          <w:lang w:val="fr-CA"/>
        </w:rPr>
        <w:t>Ne ridiculiser</w:t>
      </w:r>
      <w:r w:rsidR="004A4CD9">
        <w:rPr>
          <w:rFonts w:ascii="Open Sans" w:hAnsi="Open Sans" w:cs="Open Sans"/>
          <w:bCs/>
          <w:sz w:val="20"/>
          <w:lang w:val="fr-CA"/>
        </w:rPr>
        <w:t>ont jamais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 un participant </w:t>
      </w:r>
      <w:r>
        <w:rPr>
          <w:rFonts w:ascii="Open Sans" w:hAnsi="Open Sans" w:cs="Open Sans"/>
          <w:bCs/>
          <w:sz w:val="20"/>
          <w:lang w:val="fr-CA"/>
        </w:rPr>
        <w:t>q</w:t>
      </w:r>
      <w:r w:rsidRPr="00166ABD">
        <w:rPr>
          <w:rFonts w:ascii="Open Sans" w:hAnsi="Open Sans" w:cs="Open Sans"/>
          <w:bCs/>
          <w:sz w:val="20"/>
          <w:lang w:val="fr-CA"/>
        </w:rPr>
        <w:t>ui f</w:t>
      </w:r>
      <w:r>
        <w:rPr>
          <w:rFonts w:ascii="Open Sans" w:hAnsi="Open Sans" w:cs="Open Sans"/>
          <w:bCs/>
          <w:sz w:val="20"/>
          <w:lang w:val="fr-CA"/>
        </w:rPr>
        <w:t>a</w:t>
      </w:r>
      <w:r w:rsidRPr="00166ABD">
        <w:rPr>
          <w:rFonts w:ascii="Open Sans" w:hAnsi="Open Sans" w:cs="Open Sans"/>
          <w:bCs/>
          <w:sz w:val="20"/>
          <w:lang w:val="fr-CA"/>
        </w:rPr>
        <w:t xml:space="preserve">it une erreur </w:t>
      </w:r>
      <w:r>
        <w:rPr>
          <w:rFonts w:ascii="Open Sans" w:hAnsi="Open Sans" w:cs="Open Sans"/>
          <w:bCs/>
          <w:sz w:val="20"/>
          <w:lang w:val="fr-CA"/>
        </w:rPr>
        <w:t>p</w:t>
      </w:r>
      <w:r w:rsidRPr="00166ABD">
        <w:rPr>
          <w:rFonts w:ascii="Open Sans" w:hAnsi="Open Sans" w:cs="Open Sans"/>
          <w:bCs/>
          <w:sz w:val="20"/>
          <w:lang w:val="fr-CA"/>
        </w:rPr>
        <w:t>endant une performance ou</w:t>
      </w:r>
      <w:r>
        <w:rPr>
          <w:rFonts w:ascii="Open Sans" w:hAnsi="Open Sans" w:cs="Open Sans"/>
          <w:bCs/>
          <w:sz w:val="20"/>
          <w:lang w:val="fr-CA"/>
        </w:rPr>
        <w:t xml:space="preserve"> un entraînement</w:t>
      </w:r>
      <w:r w:rsidR="000708AC" w:rsidRPr="00E912F2">
        <w:rPr>
          <w:rFonts w:ascii="Open Sans" w:hAnsi="Open Sans" w:cs="Open Sans"/>
          <w:bCs/>
          <w:sz w:val="20"/>
          <w:lang w:val="fr-CA"/>
        </w:rPr>
        <w:t>;</w:t>
      </w:r>
    </w:p>
    <w:p w14:paraId="5063D563" w14:textId="6EC4B73E" w:rsidR="000708AC" w:rsidRPr="00E912F2" w:rsidRDefault="00E912F2" w:rsidP="00424F1E">
      <w:pPr>
        <w:numPr>
          <w:ilvl w:val="0"/>
          <w:numId w:val="32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9012E0">
        <w:rPr>
          <w:rFonts w:ascii="Open Sans" w:hAnsi="Open Sans" w:cs="Open Sans"/>
          <w:bCs/>
          <w:sz w:val="20"/>
          <w:lang w:val="fr-CA"/>
        </w:rPr>
        <w:t>Fournir</w:t>
      </w:r>
      <w:r w:rsidR="004A4CD9">
        <w:rPr>
          <w:rFonts w:ascii="Open Sans" w:hAnsi="Open Sans" w:cs="Open Sans"/>
          <w:bCs/>
          <w:sz w:val="20"/>
          <w:lang w:val="fr-CA"/>
        </w:rPr>
        <w:t>ont</w:t>
      </w:r>
      <w:r w:rsidRPr="009012E0">
        <w:rPr>
          <w:rFonts w:ascii="Open Sans" w:hAnsi="Open Sans" w:cs="Open Sans"/>
          <w:bCs/>
          <w:sz w:val="20"/>
          <w:lang w:val="fr-CA"/>
        </w:rPr>
        <w:t xml:space="preserve"> des commentaires positifs qui motive</w:t>
      </w:r>
      <w:r>
        <w:rPr>
          <w:rFonts w:ascii="Open Sans" w:hAnsi="Open Sans" w:cs="Open Sans"/>
          <w:bCs/>
          <w:sz w:val="20"/>
          <w:lang w:val="fr-CA"/>
        </w:rPr>
        <w:t>nt et</w:t>
      </w:r>
      <w:r w:rsidRPr="009012E0">
        <w:rPr>
          <w:rFonts w:ascii="Open Sans" w:hAnsi="Open Sans" w:cs="Open Sans"/>
          <w:bCs/>
          <w:sz w:val="20"/>
          <w:lang w:val="fr-CA"/>
        </w:rPr>
        <w:t xml:space="preserve"> encourage</w:t>
      </w:r>
      <w:r>
        <w:rPr>
          <w:rFonts w:ascii="Open Sans" w:hAnsi="Open Sans" w:cs="Open Sans"/>
          <w:bCs/>
          <w:sz w:val="20"/>
          <w:lang w:val="fr-CA"/>
        </w:rPr>
        <w:t>nt l’effort constant des</w:t>
      </w:r>
      <w:r w:rsidRPr="009012E0">
        <w:rPr>
          <w:rFonts w:ascii="Open Sans" w:hAnsi="Open Sans" w:cs="Open Sans"/>
          <w:bCs/>
          <w:sz w:val="20"/>
          <w:lang w:val="fr-CA"/>
        </w:rPr>
        <w:t xml:space="preserve"> participants</w:t>
      </w:r>
      <w:r w:rsidR="000708AC" w:rsidRPr="00E912F2">
        <w:rPr>
          <w:rFonts w:ascii="Open Sans" w:hAnsi="Open Sans" w:cs="Open Sans"/>
          <w:bCs/>
          <w:sz w:val="20"/>
          <w:lang w:val="fr-CA"/>
        </w:rPr>
        <w:t>;</w:t>
      </w:r>
    </w:p>
    <w:p w14:paraId="512A5A3A" w14:textId="7FA3BFCF" w:rsidR="000708AC" w:rsidRPr="00E912F2" w:rsidRDefault="000708AC" w:rsidP="00424F1E">
      <w:pPr>
        <w:numPr>
          <w:ilvl w:val="0"/>
          <w:numId w:val="32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E912F2">
        <w:rPr>
          <w:rFonts w:ascii="Open Sans" w:hAnsi="Open Sans" w:cs="Open Sans"/>
          <w:bCs/>
          <w:sz w:val="20"/>
          <w:lang w:val="fr-CA"/>
        </w:rPr>
        <w:t>Respect</w:t>
      </w:r>
      <w:r w:rsidR="00E912F2" w:rsidRPr="00E912F2">
        <w:rPr>
          <w:rFonts w:ascii="Open Sans" w:hAnsi="Open Sans" w:cs="Open Sans"/>
          <w:bCs/>
          <w:sz w:val="20"/>
          <w:lang w:val="fr-CA"/>
        </w:rPr>
        <w:t>er</w:t>
      </w:r>
      <w:r w:rsidR="004A4CD9">
        <w:rPr>
          <w:rFonts w:ascii="Open Sans" w:hAnsi="Open Sans" w:cs="Open Sans"/>
          <w:bCs/>
          <w:sz w:val="20"/>
          <w:lang w:val="fr-CA"/>
        </w:rPr>
        <w:t>ont</w:t>
      </w:r>
      <w:r w:rsidR="00E912F2" w:rsidRPr="00E912F2">
        <w:rPr>
          <w:rFonts w:ascii="Open Sans" w:hAnsi="Open Sans" w:cs="Open Sans"/>
          <w:bCs/>
          <w:sz w:val="20"/>
          <w:lang w:val="fr-CA"/>
        </w:rPr>
        <w:t xml:space="preserve"> les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 d</w:t>
      </w:r>
      <w:r w:rsidR="00E912F2" w:rsidRPr="00E912F2">
        <w:rPr>
          <w:rFonts w:ascii="Open Sans" w:hAnsi="Open Sans" w:cs="Open Sans"/>
          <w:bCs/>
          <w:sz w:val="20"/>
          <w:lang w:val="fr-CA"/>
        </w:rPr>
        <w:t>é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cisions </w:t>
      </w:r>
      <w:r w:rsidR="00E912F2" w:rsidRPr="00E912F2">
        <w:rPr>
          <w:rFonts w:ascii="Open Sans" w:hAnsi="Open Sans" w:cs="Open Sans"/>
          <w:bCs/>
          <w:sz w:val="20"/>
          <w:lang w:val="fr-CA"/>
        </w:rPr>
        <w:t>et les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 jug</w:t>
      </w:r>
      <w:r w:rsidR="00E912F2" w:rsidRPr="00E912F2">
        <w:rPr>
          <w:rFonts w:ascii="Open Sans" w:hAnsi="Open Sans" w:cs="Open Sans"/>
          <w:bCs/>
          <w:sz w:val="20"/>
          <w:lang w:val="fr-CA"/>
        </w:rPr>
        <w:t>e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ments </w:t>
      </w:r>
      <w:r w:rsidR="00E912F2" w:rsidRPr="00E912F2">
        <w:rPr>
          <w:rFonts w:ascii="Open Sans" w:hAnsi="Open Sans" w:cs="Open Sans"/>
          <w:bCs/>
          <w:sz w:val="20"/>
          <w:lang w:val="fr-CA"/>
        </w:rPr>
        <w:t>des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 offici</w:t>
      </w:r>
      <w:r w:rsidR="00E912F2" w:rsidRPr="00E912F2">
        <w:rPr>
          <w:rFonts w:ascii="Open Sans" w:hAnsi="Open Sans" w:cs="Open Sans"/>
          <w:bCs/>
          <w:sz w:val="20"/>
          <w:lang w:val="fr-CA"/>
        </w:rPr>
        <w:t>e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ls </w:t>
      </w:r>
      <w:r w:rsidR="00E912F2" w:rsidRPr="00E912F2">
        <w:rPr>
          <w:rFonts w:ascii="Open Sans" w:hAnsi="Open Sans" w:cs="Open Sans"/>
          <w:bCs/>
          <w:sz w:val="20"/>
          <w:lang w:val="fr-CA"/>
        </w:rPr>
        <w:t>e</w:t>
      </w:r>
      <w:r w:rsidR="00E912F2">
        <w:rPr>
          <w:rFonts w:ascii="Open Sans" w:hAnsi="Open Sans" w:cs="Open Sans"/>
          <w:bCs/>
          <w:sz w:val="20"/>
          <w:lang w:val="fr-CA"/>
        </w:rPr>
        <w:t>t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 encourage</w:t>
      </w:r>
      <w:r w:rsidR="00E912F2">
        <w:rPr>
          <w:rFonts w:ascii="Open Sans" w:hAnsi="Open Sans" w:cs="Open Sans"/>
          <w:bCs/>
          <w:sz w:val="20"/>
          <w:lang w:val="fr-CA"/>
        </w:rPr>
        <w:t>r</w:t>
      </w:r>
      <w:r w:rsidR="004A4CD9">
        <w:rPr>
          <w:rFonts w:ascii="Open Sans" w:hAnsi="Open Sans" w:cs="Open Sans"/>
          <w:bCs/>
          <w:sz w:val="20"/>
          <w:lang w:val="fr-CA"/>
        </w:rPr>
        <w:t>ont</w:t>
      </w:r>
      <w:r w:rsidR="00E912F2">
        <w:rPr>
          <w:rFonts w:ascii="Open Sans" w:hAnsi="Open Sans" w:cs="Open Sans"/>
          <w:bCs/>
          <w:sz w:val="20"/>
          <w:lang w:val="fr-CA"/>
        </w:rPr>
        <w:t xml:space="preserve"> les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 athl</w:t>
      </w:r>
      <w:r w:rsidR="00E912F2">
        <w:rPr>
          <w:rFonts w:ascii="Open Sans" w:hAnsi="Open Sans" w:cs="Open Sans"/>
          <w:bCs/>
          <w:sz w:val="20"/>
          <w:lang w:val="fr-CA"/>
        </w:rPr>
        <w:t>è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tes </w:t>
      </w:r>
      <w:r w:rsidR="00E912F2">
        <w:rPr>
          <w:rFonts w:ascii="Open Sans" w:hAnsi="Open Sans" w:cs="Open Sans"/>
          <w:bCs/>
          <w:sz w:val="20"/>
          <w:lang w:val="fr-CA"/>
        </w:rPr>
        <w:t>à faire de même</w:t>
      </w:r>
      <w:r w:rsidRPr="00E912F2">
        <w:rPr>
          <w:rFonts w:ascii="Open Sans" w:hAnsi="Open Sans" w:cs="Open Sans"/>
          <w:bCs/>
          <w:sz w:val="20"/>
          <w:lang w:val="fr-CA"/>
        </w:rPr>
        <w:t xml:space="preserve">; </w:t>
      </w:r>
      <w:r w:rsidR="00E912F2">
        <w:rPr>
          <w:rFonts w:ascii="Open Sans" w:hAnsi="Open Sans" w:cs="Open Sans"/>
          <w:bCs/>
          <w:sz w:val="20"/>
          <w:lang w:val="fr-CA"/>
        </w:rPr>
        <w:t>et</w:t>
      </w:r>
    </w:p>
    <w:p w14:paraId="60D44440" w14:textId="0CBE17F7" w:rsidR="000708AC" w:rsidRPr="00E912F2" w:rsidRDefault="00E912F2" w:rsidP="00AC3308">
      <w:pPr>
        <w:numPr>
          <w:ilvl w:val="0"/>
          <w:numId w:val="32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957303">
        <w:rPr>
          <w:rFonts w:ascii="Open Sans" w:hAnsi="Open Sans" w:cs="Open Sans"/>
          <w:bCs/>
          <w:sz w:val="20"/>
          <w:lang w:val="fr-CA"/>
        </w:rPr>
        <w:t>Respecter</w:t>
      </w:r>
      <w:r w:rsidR="004A4CD9">
        <w:rPr>
          <w:rFonts w:ascii="Open Sans" w:hAnsi="Open Sans" w:cs="Open Sans"/>
          <w:bCs/>
          <w:sz w:val="20"/>
          <w:lang w:val="fr-CA"/>
        </w:rPr>
        <w:t>ont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 et montrer</w:t>
      </w:r>
      <w:r w:rsidR="004A4CD9">
        <w:rPr>
          <w:rFonts w:ascii="Open Sans" w:hAnsi="Open Sans" w:cs="Open Sans"/>
          <w:bCs/>
          <w:sz w:val="20"/>
          <w:lang w:val="fr-CA"/>
        </w:rPr>
        <w:t>ont</w:t>
      </w:r>
      <w:bookmarkStart w:id="0" w:name="_GoBack"/>
      <w:bookmarkEnd w:id="0"/>
      <w:r w:rsidRPr="00957303">
        <w:rPr>
          <w:rFonts w:ascii="Open Sans" w:hAnsi="Open Sans" w:cs="Open Sans"/>
          <w:bCs/>
          <w:sz w:val="20"/>
          <w:lang w:val="fr-CA"/>
        </w:rPr>
        <w:t xml:space="preserve"> de l’appréciation à tous les concurrents, et aux </w:t>
      </w:r>
      <w:r>
        <w:rPr>
          <w:rFonts w:ascii="Open Sans" w:hAnsi="Open Sans" w:cs="Open Sans"/>
          <w:bCs/>
          <w:sz w:val="20"/>
          <w:lang w:val="fr-CA"/>
        </w:rPr>
        <w:t>entraîneurs,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 offici</w:t>
      </w:r>
      <w:r>
        <w:rPr>
          <w:rFonts w:ascii="Open Sans" w:hAnsi="Open Sans" w:cs="Open Sans"/>
          <w:bCs/>
          <w:sz w:val="20"/>
          <w:lang w:val="fr-CA"/>
        </w:rPr>
        <w:t>e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ls </w:t>
      </w:r>
      <w:r>
        <w:rPr>
          <w:rFonts w:ascii="Open Sans" w:hAnsi="Open Sans" w:cs="Open Sans"/>
          <w:bCs/>
          <w:sz w:val="20"/>
          <w:lang w:val="fr-CA"/>
        </w:rPr>
        <w:t>et autres bénévoles qui donnent de leur temps au</w:t>
      </w:r>
      <w:r w:rsidRPr="00957303">
        <w:rPr>
          <w:rFonts w:ascii="Open Sans" w:hAnsi="Open Sans" w:cs="Open Sans"/>
          <w:bCs/>
          <w:sz w:val="20"/>
          <w:lang w:val="fr-CA"/>
        </w:rPr>
        <w:t xml:space="preserve"> sport</w:t>
      </w:r>
      <w:r w:rsidR="000708AC" w:rsidRPr="00E912F2">
        <w:rPr>
          <w:rFonts w:ascii="Open Sans" w:hAnsi="Open Sans" w:cs="Open Sans"/>
          <w:bCs/>
          <w:sz w:val="20"/>
          <w:lang w:val="fr-CA"/>
        </w:rPr>
        <w:t xml:space="preserve">. </w:t>
      </w:r>
    </w:p>
    <w:p w14:paraId="4A4B3BA4" w14:textId="77777777" w:rsidR="000708AC" w:rsidRPr="00E912F2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433BEE1A" w14:textId="77777777" w:rsidR="000708AC" w:rsidRPr="00E912F2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6D2A2805" w14:textId="77777777" w:rsidR="000708AC" w:rsidRPr="00E912F2" w:rsidRDefault="000708AC" w:rsidP="00AC3308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sectPr w:rsidR="000708AC" w:rsidRPr="00E912F2" w:rsidSect="009C7476">
      <w:headerReference w:type="default" r:id="rId8"/>
      <w:footerReference w:type="default" r:id="rId9"/>
      <w:pgSz w:w="12240" w:h="15840" w:code="1"/>
      <w:pgMar w:top="2160" w:right="1440" w:bottom="1440" w:left="1440" w:header="709" w:footer="709" w:gutter="0"/>
      <w:paperSrc w:firs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339F" w14:textId="77777777" w:rsidR="005C4F00" w:rsidRDefault="005C4F00" w:rsidP="00CB1A5B">
      <w:r>
        <w:separator/>
      </w:r>
    </w:p>
  </w:endnote>
  <w:endnote w:type="continuationSeparator" w:id="0">
    <w:p w14:paraId="64815CF6" w14:textId="77777777" w:rsidR="005C4F00" w:rsidRDefault="005C4F00" w:rsidP="00C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72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4C2E6" w14:textId="3EF6A2A4" w:rsidR="00E83799" w:rsidRDefault="00E8379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070BB" w14:textId="77777777" w:rsidR="00E83799" w:rsidRDefault="00E83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1270" w14:textId="77777777" w:rsidR="005C4F00" w:rsidRDefault="005C4F00" w:rsidP="00CB1A5B">
      <w:r>
        <w:separator/>
      </w:r>
    </w:p>
  </w:footnote>
  <w:footnote w:type="continuationSeparator" w:id="0">
    <w:p w14:paraId="6ED35DB8" w14:textId="77777777" w:rsidR="005C4F00" w:rsidRDefault="005C4F00" w:rsidP="00CB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CDDD" w14:textId="77777777" w:rsidR="00E83799" w:rsidRDefault="00E83799" w:rsidP="006C2999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33CAB21F" wp14:editId="02200BE2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5E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748E8E" wp14:editId="6C8DB2EE">
              <wp:simplePos x="0" y="0"/>
              <wp:positionH relativeFrom="column">
                <wp:posOffset>-1143000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3175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CDC35" id="Rectangle 3" o:spid="_x0000_s1026" style="position:absolute;margin-left:-90pt;margin-top:7.95pt;width:10in;height:4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" fillcolor="#e1e2e3" stroked="f"/>
          </w:pict>
        </mc:Fallback>
      </mc:AlternateContent>
    </w:r>
  </w:p>
  <w:p w14:paraId="3FF885E1" w14:textId="77777777" w:rsidR="00E83799" w:rsidRDefault="00E83799" w:rsidP="006C2999"/>
  <w:p w14:paraId="3C34E679" w14:textId="77777777" w:rsidR="00E83799" w:rsidRDefault="00E83799" w:rsidP="006C2999"/>
  <w:p w14:paraId="547A92B6" w14:textId="77777777" w:rsidR="00E83799" w:rsidRDefault="00E83799" w:rsidP="006C2999"/>
  <w:p w14:paraId="7D5B3963" w14:textId="77777777" w:rsidR="00E83799" w:rsidRDefault="00E83799" w:rsidP="00CB1A5B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A22"/>
    <w:multiLevelType w:val="hybridMultilevel"/>
    <w:tmpl w:val="18643D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55B49"/>
    <w:multiLevelType w:val="hybridMultilevel"/>
    <w:tmpl w:val="3EEEC172"/>
    <w:lvl w:ilvl="0" w:tplc="1009000F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507"/>
    <w:multiLevelType w:val="hybridMultilevel"/>
    <w:tmpl w:val="BA747DDA"/>
    <w:lvl w:ilvl="0" w:tplc="8F182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32EF"/>
    <w:multiLevelType w:val="hybridMultilevel"/>
    <w:tmpl w:val="DDDE1D08"/>
    <w:lvl w:ilvl="0" w:tplc="01905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922C72"/>
    <w:multiLevelType w:val="hybridMultilevel"/>
    <w:tmpl w:val="DF148E4C"/>
    <w:lvl w:ilvl="0" w:tplc="5AB2E53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lang w:val="fr-CA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E22271"/>
    <w:multiLevelType w:val="hybridMultilevel"/>
    <w:tmpl w:val="ED24FC70"/>
    <w:lvl w:ilvl="0" w:tplc="633A26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1844"/>
    <w:multiLevelType w:val="hybridMultilevel"/>
    <w:tmpl w:val="19401446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8537F5"/>
    <w:multiLevelType w:val="hybridMultilevel"/>
    <w:tmpl w:val="D2628214"/>
    <w:lvl w:ilvl="0" w:tplc="37EEF682">
      <w:numFmt w:val="bullet"/>
      <w:lvlText w:val="-"/>
      <w:lvlJc w:val="left"/>
      <w:pPr>
        <w:tabs>
          <w:tab w:val="num" w:pos="874"/>
        </w:tabs>
        <w:ind w:left="85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57D0"/>
    <w:multiLevelType w:val="hybridMultilevel"/>
    <w:tmpl w:val="2FD0CAE6"/>
    <w:lvl w:ilvl="0" w:tplc="633A26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F2EBF"/>
    <w:multiLevelType w:val="hybridMultilevel"/>
    <w:tmpl w:val="F79238A2"/>
    <w:lvl w:ilvl="0" w:tplc="0A2A5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B46C1D"/>
    <w:multiLevelType w:val="hybridMultilevel"/>
    <w:tmpl w:val="E6889E2A"/>
    <w:lvl w:ilvl="0" w:tplc="37EEF682">
      <w:numFmt w:val="bullet"/>
      <w:lvlText w:val="-"/>
      <w:lvlJc w:val="left"/>
      <w:pPr>
        <w:tabs>
          <w:tab w:val="num" w:pos="874"/>
        </w:tabs>
        <w:ind w:left="85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045A"/>
    <w:multiLevelType w:val="hybridMultilevel"/>
    <w:tmpl w:val="2208FC36"/>
    <w:lvl w:ilvl="0" w:tplc="633A268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D74F7"/>
    <w:multiLevelType w:val="hybridMultilevel"/>
    <w:tmpl w:val="DB9A2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90EE5DAE">
      <w:start w:val="1"/>
      <w:numFmt w:val="lowerRoman"/>
      <w:lvlText w:val="%3."/>
      <w:lvlJc w:val="right"/>
      <w:pPr>
        <w:ind w:left="2160" w:hanging="180"/>
      </w:pPr>
      <w:rPr>
        <w:lang w:val="fr-CA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055CF"/>
    <w:multiLevelType w:val="hybridMultilevel"/>
    <w:tmpl w:val="EEB8D1C4"/>
    <w:lvl w:ilvl="0" w:tplc="D640CC2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7D2B14"/>
    <w:multiLevelType w:val="hybridMultilevel"/>
    <w:tmpl w:val="0DD895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63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3A92"/>
    <w:multiLevelType w:val="hybridMultilevel"/>
    <w:tmpl w:val="5846D048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E234A"/>
    <w:multiLevelType w:val="hybridMultilevel"/>
    <w:tmpl w:val="F67EF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C2A611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4503"/>
    <w:multiLevelType w:val="hybridMultilevel"/>
    <w:tmpl w:val="8812AF12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0B29CF"/>
    <w:multiLevelType w:val="hybridMultilevel"/>
    <w:tmpl w:val="6EBEE9B4"/>
    <w:lvl w:ilvl="0" w:tplc="633A268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1BF25AE"/>
    <w:multiLevelType w:val="hybridMultilevel"/>
    <w:tmpl w:val="8E92F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4DC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5230"/>
    <w:multiLevelType w:val="hybridMultilevel"/>
    <w:tmpl w:val="670A8B9E"/>
    <w:lvl w:ilvl="0" w:tplc="633A268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C4B02"/>
    <w:multiLevelType w:val="hybridMultilevel"/>
    <w:tmpl w:val="9C6A22CE"/>
    <w:lvl w:ilvl="0" w:tplc="37EEF682">
      <w:numFmt w:val="bullet"/>
      <w:lvlText w:val="-"/>
      <w:lvlJc w:val="left"/>
      <w:pPr>
        <w:tabs>
          <w:tab w:val="num" w:pos="2314"/>
        </w:tabs>
        <w:ind w:left="229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4C374A"/>
    <w:multiLevelType w:val="hybridMultilevel"/>
    <w:tmpl w:val="C1BE11D0"/>
    <w:lvl w:ilvl="0" w:tplc="633A268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3A8A72BE"/>
    <w:multiLevelType w:val="hybridMultilevel"/>
    <w:tmpl w:val="4F806516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B60629"/>
    <w:multiLevelType w:val="hybridMultilevel"/>
    <w:tmpl w:val="1DBAB8F2"/>
    <w:lvl w:ilvl="0" w:tplc="633A268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D50B0"/>
    <w:multiLevelType w:val="hybridMultilevel"/>
    <w:tmpl w:val="40767328"/>
    <w:lvl w:ilvl="0" w:tplc="66E4A3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  <w:b w:val="0"/>
        <w:bCs w:val="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6" w15:restartNumberingAfterBreak="0">
    <w:nsid w:val="418D7540"/>
    <w:multiLevelType w:val="hybridMultilevel"/>
    <w:tmpl w:val="507CF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4DC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A02CA"/>
    <w:multiLevelType w:val="hybridMultilevel"/>
    <w:tmpl w:val="FDBE0C34"/>
    <w:lvl w:ilvl="0" w:tplc="8EF83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C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EA5DE6"/>
    <w:multiLevelType w:val="multilevel"/>
    <w:tmpl w:val="611CCFE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lang w:val="fr-C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9" w15:restartNumberingAfterBreak="0">
    <w:nsid w:val="4B443AA4"/>
    <w:multiLevelType w:val="hybridMultilevel"/>
    <w:tmpl w:val="B052B8F6"/>
    <w:lvl w:ilvl="0" w:tplc="37EEF682">
      <w:numFmt w:val="bullet"/>
      <w:lvlText w:val="-"/>
      <w:lvlJc w:val="left"/>
      <w:pPr>
        <w:tabs>
          <w:tab w:val="num" w:pos="2314"/>
        </w:tabs>
        <w:ind w:left="229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0D2EC4"/>
    <w:multiLevelType w:val="hybridMultilevel"/>
    <w:tmpl w:val="A2B699FE"/>
    <w:lvl w:ilvl="0" w:tplc="633A2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465FE"/>
    <w:multiLevelType w:val="hybridMultilevel"/>
    <w:tmpl w:val="6E96E9DC"/>
    <w:lvl w:ilvl="0" w:tplc="5A5604D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630592"/>
    <w:multiLevelType w:val="hybridMultilevel"/>
    <w:tmpl w:val="FE9E8848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B2491A"/>
    <w:multiLevelType w:val="hybridMultilevel"/>
    <w:tmpl w:val="73F4D2BE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0B26D0"/>
    <w:multiLevelType w:val="hybridMultilevel"/>
    <w:tmpl w:val="5F92CAB2"/>
    <w:lvl w:ilvl="0" w:tplc="37EEF682">
      <w:numFmt w:val="bullet"/>
      <w:lvlText w:val="-"/>
      <w:lvlJc w:val="left"/>
      <w:pPr>
        <w:tabs>
          <w:tab w:val="num" w:pos="2314"/>
        </w:tabs>
        <w:ind w:left="229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A9E188C"/>
    <w:multiLevelType w:val="hybridMultilevel"/>
    <w:tmpl w:val="AB767482"/>
    <w:lvl w:ilvl="0" w:tplc="633A268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E4601"/>
    <w:multiLevelType w:val="hybridMultilevel"/>
    <w:tmpl w:val="D082B4FE"/>
    <w:lvl w:ilvl="0" w:tplc="37EEF682">
      <w:numFmt w:val="bullet"/>
      <w:lvlText w:val="-"/>
      <w:lvlJc w:val="left"/>
      <w:pPr>
        <w:tabs>
          <w:tab w:val="num" w:pos="2314"/>
        </w:tabs>
        <w:ind w:left="229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1661A6"/>
    <w:multiLevelType w:val="hybridMultilevel"/>
    <w:tmpl w:val="9B4E7240"/>
    <w:lvl w:ilvl="0" w:tplc="8F182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2A611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202D"/>
    <w:multiLevelType w:val="hybridMultilevel"/>
    <w:tmpl w:val="8FE26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61201"/>
    <w:multiLevelType w:val="hybridMultilevel"/>
    <w:tmpl w:val="018CA2A6"/>
    <w:lvl w:ilvl="0" w:tplc="29C24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C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485AE1"/>
    <w:multiLevelType w:val="hybridMultilevel"/>
    <w:tmpl w:val="4626AC68"/>
    <w:lvl w:ilvl="0" w:tplc="37EEF682">
      <w:numFmt w:val="bullet"/>
      <w:lvlText w:val="-"/>
      <w:lvlJc w:val="left"/>
      <w:pPr>
        <w:tabs>
          <w:tab w:val="num" w:pos="2314"/>
        </w:tabs>
        <w:ind w:left="229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BCE0131"/>
    <w:multiLevelType w:val="hybridMultilevel"/>
    <w:tmpl w:val="C8AE7748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226E62"/>
    <w:multiLevelType w:val="hybridMultilevel"/>
    <w:tmpl w:val="F3F6AE50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B93D03"/>
    <w:multiLevelType w:val="hybridMultilevel"/>
    <w:tmpl w:val="C2EAFD1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92929"/>
    <w:multiLevelType w:val="hybridMultilevel"/>
    <w:tmpl w:val="7082AD90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882538"/>
    <w:multiLevelType w:val="hybridMultilevel"/>
    <w:tmpl w:val="37B8FC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25943"/>
    <w:multiLevelType w:val="hybridMultilevel"/>
    <w:tmpl w:val="5EE02C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57218F"/>
    <w:multiLevelType w:val="hybridMultilevel"/>
    <w:tmpl w:val="3D2070B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2"/>
  </w:num>
  <w:num w:numId="5">
    <w:abstractNumId w:val="35"/>
  </w:num>
  <w:num w:numId="6">
    <w:abstractNumId w:val="24"/>
  </w:num>
  <w:num w:numId="7">
    <w:abstractNumId w:val="20"/>
  </w:num>
  <w:num w:numId="8">
    <w:abstractNumId w:val="11"/>
  </w:num>
  <w:num w:numId="9">
    <w:abstractNumId w:val="30"/>
  </w:num>
  <w:num w:numId="10">
    <w:abstractNumId w:val="44"/>
  </w:num>
  <w:num w:numId="11">
    <w:abstractNumId w:val="33"/>
  </w:num>
  <w:num w:numId="12">
    <w:abstractNumId w:val="15"/>
  </w:num>
  <w:num w:numId="13">
    <w:abstractNumId w:val="41"/>
  </w:num>
  <w:num w:numId="14">
    <w:abstractNumId w:val="23"/>
  </w:num>
  <w:num w:numId="15">
    <w:abstractNumId w:val="17"/>
  </w:num>
  <w:num w:numId="16">
    <w:abstractNumId w:val="42"/>
  </w:num>
  <w:num w:numId="17">
    <w:abstractNumId w:val="40"/>
  </w:num>
  <w:num w:numId="18">
    <w:abstractNumId w:val="29"/>
  </w:num>
  <w:num w:numId="19">
    <w:abstractNumId w:val="21"/>
  </w:num>
  <w:num w:numId="20">
    <w:abstractNumId w:val="34"/>
  </w:num>
  <w:num w:numId="21">
    <w:abstractNumId w:val="36"/>
  </w:num>
  <w:num w:numId="22">
    <w:abstractNumId w:val="6"/>
  </w:num>
  <w:num w:numId="23">
    <w:abstractNumId w:val="10"/>
  </w:num>
  <w:num w:numId="24">
    <w:abstractNumId w:val="7"/>
  </w:num>
  <w:num w:numId="25">
    <w:abstractNumId w:val="43"/>
  </w:num>
  <w:num w:numId="26">
    <w:abstractNumId w:val="32"/>
  </w:num>
  <w:num w:numId="27">
    <w:abstractNumId w:val="4"/>
  </w:num>
  <w:num w:numId="28">
    <w:abstractNumId w:val="39"/>
  </w:num>
  <w:num w:numId="29">
    <w:abstractNumId w:val="3"/>
  </w:num>
  <w:num w:numId="30">
    <w:abstractNumId w:val="28"/>
  </w:num>
  <w:num w:numId="31">
    <w:abstractNumId w:val="27"/>
  </w:num>
  <w:num w:numId="32">
    <w:abstractNumId w:val="9"/>
  </w:num>
  <w:num w:numId="33">
    <w:abstractNumId w:val="12"/>
  </w:num>
  <w:num w:numId="34">
    <w:abstractNumId w:val="38"/>
  </w:num>
  <w:num w:numId="35">
    <w:abstractNumId w:val="47"/>
  </w:num>
  <w:num w:numId="36">
    <w:abstractNumId w:val="25"/>
  </w:num>
  <w:num w:numId="37">
    <w:abstractNumId w:val="13"/>
  </w:num>
  <w:num w:numId="38">
    <w:abstractNumId w:val="0"/>
  </w:num>
  <w:num w:numId="39">
    <w:abstractNumId w:val="46"/>
  </w:num>
  <w:num w:numId="40">
    <w:abstractNumId w:val="45"/>
  </w:num>
  <w:num w:numId="41">
    <w:abstractNumId w:val="31"/>
  </w:num>
  <w:num w:numId="42">
    <w:abstractNumId w:val="26"/>
  </w:num>
  <w:num w:numId="43">
    <w:abstractNumId w:val="1"/>
  </w:num>
  <w:num w:numId="44">
    <w:abstractNumId w:val="19"/>
  </w:num>
  <w:num w:numId="45">
    <w:abstractNumId w:val="37"/>
  </w:num>
  <w:num w:numId="46">
    <w:abstractNumId w:val="14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88"/>
    <w:rsid w:val="00041FD5"/>
    <w:rsid w:val="00043AE5"/>
    <w:rsid w:val="0004456C"/>
    <w:rsid w:val="00062D0C"/>
    <w:rsid w:val="000708AC"/>
    <w:rsid w:val="00077B3E"/>
    <w:rsid w:val="000833FF"/>
    <w:rsid w:val="00091CE7"/>
    <w:rsid w:val="0009684D"/>
    <w:rsid w:val="001479DA"/>
    <w:rsid w:val="00157414"/>
    <w:rsid w:val="00160C76"/>
    <w:rsid w:val="00166ABD"/>
    <w:rsid w:val="00167C86"/>
    <w:rsid w:val="0018574E"/>
    <w:rsid w:val="00231B46"/>
    <w:rsid w:val="00242692"/>
    <w:rsid w:val="00286666"/>
    <w:rsid w:val="002A728D"/>
    <w:rsid w:val="002C6D77"/>
    <w:rsid w:val="002D1889"/>
    <w:rsid w:val="00321504"/>
    <w:rsid w:val="00321DB2"/>
    <w:rsid w:val="003453CF"/>
    <w:rsid w:val="00356BE1"/>
    <w:rsid w:val="0036369D"/>
    <w:rsid w:val="00371B71"/>
    <w:rsid w:val="0037699B"/>
    <w:rsid w:val="00391AA9"/>
    <w:rsid w:val="003A78F1"/>
    <w:rsid w:val="003B30BB"/>
    <w:rsid w:val="003D5FF8"/>
    <w:rsid w:val="003F32E1"/>
    <w:rsid w:val="004027E1"/>
    <w:rsid w:val="0041213B"/>
    <w:rsid w:val="00424F1E"/>
    <w:rsid w:val="00447D31"/>
    <w:rsid w:val="004549ED"/>
    <w:rsid w:val="00460EC4"/>
    <w:rsid w:val="00474CCE"/>
    <w:rsid w:val="004829C4"/>
    <w:rsid w:val="0048529C"/>
    <w:rsid w:val="00493087"/>
    <w:rsid w:val="004A4CD9"/>
    <w:rsid w:val="004B2458"/>
    <w:rsid w:val="004C2633"/>
    <w:rsid w:val="005021E9"/>
    <w:rsid w:val="0050261F"/>
    <w:rsid w:val="0056060C"/>
    <w:rsid w:val="00563EBE"/>
    <w:rsid w:val="005645D6"/>
    <w:rsid w:val="005759B7"/>
    <w:rsid w:val="00582EF0"/>
    <w:rsid w:val="00584839"/>
    <w:rsid w:val="00591F9E"/>
    <w:rsid w:val="00595312"/>
    <w:rsid w:val="00596685"/>
    <w:rsid w:val="005B4326"/>
    <w:rsid w:val="005B7B9F"/>
    <w:rsid w:val="005C4F00"/>
    <w:rsid w:val="005C5241"/>
    <w:rsid w:val="00606C22"/>
    <w:rsid w:val="00625649"/>
    <w:rsid w:val="00635DD5"/>
    <w:rsid w:val="006474F5"/>
    <w:rsid w:val="00657F46"/>
    <w:rsid w:val="00670D74"/>
    <w:rsid w:val="00672A99"/>
    <w:rsid w:val="006C2999"/>
    <w:rsid w:val="006E6C2B"/>
    <w:rsid w:val="006F1664"/>
    <w:rsid w:val="006F5086"/>
    <w:rsid w:val="00700DAB"/>
    <w:rsid w:val="00707BEB"/>
    <w:rsid w:val="00721B1D"/>
    <w:rsid w:val="00775B9D"/>
    <w:rsid w:val="007908C1"/>
    <w:rsid w:val="00792EF9"/>
    <w:rsid w:val="007B57F0"/>
    <w:rsid w:val="007C7688"/>
    <w:rsid w:val="007C7AD5"/>
    <w:rsid w:val="007D2474"/>
    <w:rsid w:val="007E5F60"/>
    <w:rsid w:val="007F546E"/>
    <w:rsid w:val="00817F98"/>
    <w:rsid w:val="0083301B"/>
    <w:rsid w:val="008458A2"/>
    <w:rsid w:val="0086448E"/>
    <w:rsid w:val="00874989"/>
    <w:rsid w:val="00893064"/>
    <w:rsid w:val="00894019"/>
    <w:rsid w:val="00894C53"/>
    <w:rsid w:val="008E07BA"/>
    <w:rsid w:val="009012E0"/>
    <w:rsid w:val="00917F06"/>
    <w:rsid w:val="00957303"/>
    <w:rsid w:val="00967587"/>
    <w:rsid w:val="009A2A33"/>
    <w:rsid w:val="009A55A1"/>
    <w:rsid w:val="009C7476"/>
    <w:rsid w:val="009D52E0"/>
    <w:rsid w:val="009F069D"/>
    <w:rsid w:val="009F65C6"/>
    <w:rsid w:val="00A241D0"/>
    <w:rsid w:val="00A95337"/>
    <w:rsid w:val="00A9544B"/>
    <w:rsid w:val="00AB0B81"/>
    <w:rsid w:val="00AB27F7"/>
    <w:rsid w:val="00AB710E"/>
    <w:rsid w:val="00AC3308"/>
    <w:rsid w:val="00AD5A7D"/>
    <w:rsid w:val="00AD6036"/>
    <w:rsid w:val="00AE2CB9"/>
    <w:rsid w:val="00AE5926"/>
    <w:rsid w:val="00B25290"/>
    <w:rsid w:val="00B82A0D"/>
    <w:rsid w:val="00B877DD"/>
    <w:rsid w:val="00BA6E15"/>
    <w:rsid w:val="00BB34B3"/>
    <w:rsid w:val="00BD4B0C"/>
    <w:rsid w:val="00BE2B2F"/>
    <w:rsid w:val="00C01600"/>
    <w:rsid w:val="00C0511E"/>
    <w:rsid w:val="00C229AE"/>
    <w:rsid w:val="00C36FC8"/>
    <w:rsid w:val="00C45953"/>
    <w:rsid w:val="00C83208"/>
    <w:rsid w:val="00CB1A5B"/>
    <w:rsid w:val="00CB21C7"/>
    <w:rsid w:val="00CC77F5"/>
    <w:rsid w:val="00CE55D1"/>
    <w:rsid w:val="00CF1E98"/>
    <w:rsid w:val="00D05448"/>
    <w:rsid w:val="00D2527B"/>
    <w:rsid w:val="00D45846"/>
    <w:rsid w:val="00D53E85"/>
    <w:rsid w:val="00D71BBE"/>
    <w:rsid w:val="00D971E0"/>
    <w:rsid w:val="00DA761F"/>
    <w:rsid w:val="00DF2546"/>
    <w:rsid w:val="00E02CED"/>
    <w:rsid w:val="00E11D46"/>
    <w:rsid w:val="00E11D72"/>
    <w:rsid w:val="00E208BE"/>
    <w:rsid w:val="00E20DD9"/>
    <w:rsid w:val="00E70692"/>
    <w:rsid w:val="00E83799"/>
    <w:rsid w:val="00E912F2"/>
    <w:rsid w:val="00F10BC3"/>
    <w:rsid w:val="00F40261"/>
    <w:rsid w:val="00F4115F"/>
    <w:rsid w:val="00F452CD"/>
    <w:rsid w:val="00F4765E"/>
    <w:rsid w:val="00F62B7D"/>
    <w:rsid w:val="00FC0E53"/>
    <w:rsid w:val="00FD0CB3"/>
    <w:rsid w:val="00FF499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07AF"/>
  <w15:docId w15:val="{F2147350-7927-4ED2-836A-1C503D0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88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C7688"/>
    <w:pPr>
      <w:spacing w:after="120"/>
    </w:pPr>
    <w:rPr>
      <w:rFonts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7C7688"/>
    <w:rPr>
      <w:rFonts w:ascii="Arial" w:eastAsia="Times New Roman" w:hAnsi="Arial" w:cs="Arial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6E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6E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B1A5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B1A5B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B1A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A5B"/>
    <w:rPr>
      <w:rFonts w:ascii="Arial" w:eastAsia="Times New Roman" w:hAnsi="Arial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A5B"/>
    <w:rPr>
      <w:rFonts w:ascii="Tahoma" w:eastAsia="Times New Roman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7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8AC"/>
    <w:pPr>
      <w:spacing w:after="200"/>
      <w:ind w:left="0"/>
    </w:pPr>
    <w:rPr>
      <w:rFonts w:asciiTheme="minorHAnsi" w:eastAsiaTheme="minorHAnsi" w:hAnsiTheme="minorHAnsi" w:cstheme="minorBidi"/>
      <w:sz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8AC"/>
    <w:rPr>
      <w:rFonts w:asciiTheme="minorHAnsi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46E"/>
    <w:pPr>
      <w:spacing w:after="0"/>
      <w:ind w:left="720"/>
    </w:pPr>
    <w:rPr>
      <w:rFonts w:ascii="Arial" w:eastAsia="Times New Roman" w:hAnsi="Arial" w:cs="Times New Roman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46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458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3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E3A0-E39D-4C51-AC90-585BBDA0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1959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Clark Chennette</dc:creator>
  <cp:lastModifiedBy>François Drapeau</cp:lastModifiedBy>
  <cp:revision>46</cp:revision>
  <cp:lastPrinted>2014-04-11T12:06:00Z</cp:lastPrinted>
  <dcterms:created xsi:type="dcterms:W3CDTF">2019-07-04T23:07:00Z</dcterms:created>
  <dcterms:modified xsi:type="dcterms:W3CDTF">2019-07-10T16:49:00Z</dcterms:modified>
</cp:coreProperties>
</file>